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F26A" w14:textId="0BDAE288" w:rsidR="00F106CD" w:rsidRPr="00BF275A" w:rsidRDefault="00F106CD" w:rsidP="00F106CD">
      <w:pPr>
        <w:widowControl/>
        <w:autoSpaceDE/>
        <w:autoSpaceDN/>
        <w:adjustRightInd/>
        <w:rPr>
          <w:rFonts w:asciiTheme="minorHAnsi" w:hAnsiTheme="minorHAnsi" w:cstheme="minorHAnsi"/>
          <w:color w:val="F2F2F2" w:themeColor="background1" w:themeShade="F2"/>
          <w:sz w:val="56"/>
          <w:szCs w:val="56"/>
        </w:rPr>
      </w:pPr>
    </w:p>
    <w:p w14:paraId="237493EB" w14:textId="78823B20" w:rsidR="00F106CD" w:rsidRPr="00BF275A" w:rsidRDefault="007456AE" w:rsidP="00F106CD">
      <w:pPr>
        <w:jc w:val="center"/>
        <w:rPr>
          <w:rStyle w:val="Heading2Char"/>
          <w:rFonts w:asciiTheme="minorHAnsi" w:hAnsiTheme="minorHAnsi" w:cstheme="minorHAnsi"/>
          <w:bCs w:val="0"/>
          <w:i/>
          <w:sz w:val="40"/>
          <w:szCs w:val="40"/>
        </w:rPr>
      </w:pPr>
      <w:r w:rsidRPr="007456AE">
        <w:rPr>
          <w:noProof/>
          <w:shd w:val="clear" w:color="auto" w:fill="222A35" w:themeFill="text2" w:themeFillShade="80"/>
        </w:rPr>
        <w:drawing>
          <wp:inline distT="0" distB="0" distL="0" distR="0" wp14:anchorId="4FE87723" wp14:editId="20C2982D">
            <wp:extent cx="2209800" cy="533400"/>
            <wp:effectExtent l="0" t="0" r="0" b="0"/>
            <wp:docPr id="522113278" name="Picture 1" descr="Entireti Logo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ireti Logo bi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6513" cy="537434"/>
                    </a:xfrm>
                    <a:prstGeom prst="rect">
                      <a:avLst/>
                    </a:prstGeom>
                    <a:noFill/>
                    <a:ln>
                      <a:noFill/>
                    </a:ln>
                  </pic:spPr>
                </pic:pic>
              </a:graphicData>
            </a:graphic>
          </wp:inline>
        </w:drawing>
      </w:r>
    </w:p>
    <w:p w14:paraId="2CF81CA7" w14:textId="77777777" w:rsidR="00F106CD" w:rsidRPr="00BF275A" w:rsidRDefault="00F106CD" w:rsidP="00880AF8">
      <w:pPr>
        <w:rPr>
          <w:rStyle w:val="Heading2Char"/>
          <w:rFonts w:asciiTheme="minorHAnsi" w:hAnsiTheme="minorHAnsi" w:cstheme="minorHAnsi"/>
          <w:bCs w:val="0"/>
          <w:i/>
          <w:sz w:val="40"/>
          <w:szCs w:val="40"/>
        </w:rPr>
      </w:pPr>
    </w:p>
    <w:p w14:paraId="456FF175" w14:textId="49A4C1DA" w:rsidR="00F106CD" w:rsidRPr="00BF275A" w:rsidRDefault="00F106CD" w:rsidP="00F106CD">
      <w:pPr>
        <w:jc w:val="center"/>
        <w:rPr>
          <w:rStyle w:val="Heading2Char"/>
          <w:rFonts w:asciiTheme="minorHAnsi" w:hAnsiTheme="minorHAnsi" w:cstheme="minorHAnsi"/>
          <w:bCs w:val="0"/>
          <w:i/>
          <w:color w:val="FF0000"/>
          <w:sz w:val="40"/>
          <w:szCs w:val="40"/>
        </w:rPr>
      </w:pPr>
      <w:r w:rsidRPr="00BF275A">
        <w:rPr>
          <w:rStyle w:val="Heading2Char"/>
          <w:rFonts w:asciiTheme="minorHAnsi" w:hAnsiTheme="minorHAnsi" w:cstheme="minorHAnsi"/>
          <w:color w:val="FF0000"/>
          <w:sz w:val="40"/>
          <w:szCs w:val="40"/>
        </w:rPr>
        <w:t>&lt;&lt;Insert Team Name&gt;&gt;</w:t>
      </w:r>
    </w:p>
    <w:p w14:paraId="728EF795" w14:textId="22120385" w:rsidR="00F106CD" w:rsidRPr="00BF275A" w:rsidRDefault="00F106CD" w:rsidP="00F106CD">
      <w:pPr>
        <w:jc w:val="center"/>
        <w:rPr>
          <w:rStyle w:val="Heading2Char"/>
          <w:rFonts w:asciiTheme="minorHAnsi" w:hAnsiTheme="minorHAnsi" w:cstheme="minorHAnsi"/>
          <w:bCs w:val="0"/>
          <w:i/>
          <w:sz w:val="40"/>
          <w:szCs w:val="40"/>
        </w:rPr>
      </w:pPr>
      <w:r w:rsidRPr="00BF275A">
        <w:rPr>
          <w:rStyle w:val="Heading2Char"/>
          <w:rFonts w:asciiTheme="minorHAnsi" w:hAnsiTheme="minorHAnsi" w:cstheme="minorHAnsi"/>
          <w:sz w:val="40"/>
          <w:szCs w:val="40"/>
        </w:rPr>
        <w:t>202</w:t>
      </w:r>
      <w:r w:rsidR="00D44F3E">
        <w:rPr>
          <w:rStyle w:val="Heading2Char"/>
          <w:rFonts w:asciiTheme="minorHAnsi" w:hAnsiTheme="minorHAnsi" w:cstheme="minorHAnsi"/>
          <w:sz w:val="40"/>
          <w:szCs w:val="40"/>
        </w:rPr>
        <w:t>6</w:t>
      </w:r>
      <w:r w:rsidRPr="00BF275A">
        <w:rPr>
          <w:rStyle w:val="Heading2Char"/>
          <w:rFonts w:asciiTheme="minorHAnsi" w:hAnsiTheme="minorHAnsi" w:cstheme="minorHAnsi"/>
          <w:sz w:val="40"/>
          <w:szCs w:val="40"/>
        </w:rPr>
        <w:t xml:space="preserve"> Semester </w:t>
      </w:r>
      <w:r w:rsidR="00D44F3E">
        <w:rPr>
          <w:rStyle w:val="Heading2Char"/>
          <w:rFonts w:asciiTheme="minorHAnsi" w:hAnsiTheme="minorHAnsi" w:cstheme="minorHAnsi"/>
          <w:sz w:val="40"/>
          <w:szCs w:val="40"/>
        </w:rPr>
        <w:t>1</w:t>
      </w:r>
      <w:r w:rsidRPr="00BF275A">
        <w:rPr>
          <w:rStyle w:val="Heading2Char"/>
          <w:rFonts w:asciiTheme="minorHAnsi" w:hAnsiTheme="minorHAnsi" w:cstheme="minorHAnsi"/>
          <w:sz w:val="40"/>
          <w:szCs w:val="40"/>
        </w:rPr>
        <w:t xml:space="preserve"> </w:t>
      </w:r>
    </w:p>
    <w:p w14:paraId="0A3D9497" w14:textId="52922330" w:rsidR="0020678B" w:rsidRDefault="00D00851" w:rsidP="1709B968">
      <w:pPr>
        <w:jc w:val="center"/>
        <w:rPr>
          <w:rStyle w:val="Heading2Char"/>
          <w:rFonts w:asciiTheme="minorHAnsi" w:hAnsiTheme="minorHAnsi" w:cstheme="minorBidi"/>
          <w:sz w:val="40"/>
          <w:szCs w:val="40"/>
          <w:lang w:val="en-AU"/>
        </w:rPr>
      </w:pPr>
      <w:r w:rsidRPr="1709B968">
        <w:rPr>
          <w:rStyle w:val="Heading2Char"/>
          <w:rFonts w:asciiTheme="minorHAnsi" w:hAnsiTheme="minorHAnsi" w:cstheme="minorBidi"/>
          <w:sz w:val="40"/>
          <w:szCs w:val="40"/>
          <w:lang w:val="en-AU"/>
        </w:rPr>
        <w:t xml:space="preserve">Entireti </w:t>
      </w:r>
      <w:r w:rsidR="0020678B" w:rsidRPr="1709B968">
        <w:rPr>
          <w:rStyle w:val="Heading2Char"/>
          <w:rFonts w:asciiTheme="minorHAnsi" w:hAnsiTheme="minorHAnsi" w:cstheme="minorBidi"/>
          <w:sz w:val="40"/>
          <w:szCs w:val="40"/>
          <w:lang w:val="en-AU"/>
        </w:rPr>
        <w:t>University Challenge</w:t>
      </w:r>
    </w:p>
    <w:p w14:paraId="71BD0669" w14:textId="7E3D2190" w:rsidR="00F106CD" w:rsidRPr="00BF275A" w:rsidRDefault="00F106CD" w:rsidP="00F106CD">
      <w:pPr>
        <w:jc w:val="center"/>
        <w:rPr>
          <w:rStyle w:val="Heading2Char"/>
          <w:rFonts w:asciiTheme="minorHAnsi" w:hAnsiTheme="minorHAnsi" w:cstheme="minorHAnsi"/>
          <w:bCs w:val="0"/>
          <w:i/>
          <w:sz w:val="40"/>
          <w:szCs w:val="40"/>
        </w:rPr>
      </w:pPr>
      <w:r w:rsidRPr="00BF275A">
        <w:rPr>
          <w:rStyle w:val="Heading2Char"/>
          <w:rFonts w:asciiTheme="minorHAnsi" w:hAnsiTheme="minorHAnsi" w:cstheme="minorHAnsi"/>
          <w:sz w:val="40"/>
          <w:szCs w:val="40"/>
        </w:rPr>
        <w:t>Case Study Response</w:t>
      </w:r>
    </w:p>
    <w:p w14:paraId="7BABF0F0" w14:textId="77777777" w:rsidR="00F106CD" w:rsidRPr="00BF275A" w:rsidRDefault="00F106CD" w:rsidP="00F106CD">
      <w:pPr>
        <w:jc w:val="center"/>
        <w:rPr>
          <w:rStyle w:val="Heading2Char"/>
          <w:rFonts w:asciiTheme="minorHAnsi" w:hAnsiTheme="minorHAnsi" w:cstheme="minorHAnsi"/>
          <w:bCs w:val="0"/>
          <w:i/>
          <w:sz w:val="40"/>
          <w:szCs w:val="40"/>
        </w:rPr>
      </w:pPr>
    </w:p>
    <w:p w14:paraId="0E471EB4" w14:textId="587A72D2" w:rsidR="00F106CD" w:rsidRDefault="00F106CD" w:rsidP="00F106CD">
      <w:pPr>
        <w:jc w:val="center"/>
        <w:rPr>
          <w:rFonts w:asciiTheme="minorHAnsi" w:hAnsiTheme="minorHAnsi" w:cstheme="minorHAnsi"/>
          <w:noProof/>
        </w:rPr>
      </w:pPr>
    </w:p>
    <w:p w14:paraId="7AB36F03" w14:textId="77777777" w:rsidR="0020678B" w:rsidRDefault="0020678B" w:rsidP="00F106CD">
      <w:pPr>
        <w:jc w:val="center"/>
        <w:rPr>
          <w:rFonts w:asciiTheme="minorHAnsi" w:hAnsiTheme="minorHAnsi" w:cstheme="minorHAnsi"/>
          <w:noProof/>
        </w:rPr>
      </w:pPr>
    </w:p>
    <w:p w14:paraId="49951FE3" w14:textId="77777777" w:rsidR="0020678B" w:rsidRDefault="0020678B" w:rsidP="00F106CD">
      <w:pPr>
        <w:jc w:val="center"/>
        <w:rPr>
          <w:rFonts w:asciiTheme="minorHAnsi" w:hAnsiTheme="minorHAnsi" w:cstheme="minorHAnsi"/>
          <w:noProof/>
        </w:rPr>
      </w:pPr>
    </w:p>
    <w:p w14:paraId="6FBDB6FD" w14:textId="77777777" w:rsidR="0020678B" w:rsidRDefault="0020678B" w:rsidP="00F106CD">
      <w:pPr>
        <w:jc w:val="center"/>
        <w:rPr>
          <w:rFonts w:asciiTheme="minorHAnsi" w:hAnsiTheme="minorHAnsi" w:cstheme="minorHAnsi"/>
          <w:noProof/>
        </w:rPr>
      </w:pPr>
    </w:p>
    <w:p w14:paraId="1CC13EC6" w14:textId="77777777" w:rsidR="0020678B" w:rsidRDefault="0020678B" w:rsidP="00F106CD">
      <w:pPr>
        <w:jc w:val="center"/>
        <w:rPr>
          <w:rFonts w:asciiTheme="minorHAnsi" w:hAnsiTheme="minorHAnsi" w:cstheme="minorHAnsi"/>
          <w:noProof/>
        </w:rPr>
      </w:pPr>
    </w:p>
    <w:p w14:paraId="44CFB04E" w14:textId="77777777" w:rsidR="0020678B" w:rsidRDefault="0020678B" w:rsidP="00F106CD">
      <w:pPr>
        <w:jc w:val="center"/>
        <w:rPr>
          <w:rFonts w:asciiTheme="minorHAnsi" w:hAnsiTheme="minorHAnsi" w:cstheme="minorHAnsi"/>
          <w:noProof/>
        </w:rPr>
      </w:pPr>
    </w:p>
    <w:p w14:paraId="44BFB368" w14:textId="77777777" w:rsidR="0020678B" w:rsidRDefault="0020678B" w:rsidP="00F106CD">
      <w:pPr>
        <w:jc w:val="center"/>
        <w:rPr>
          <w:rFonts w:asciiTheme="minorHAnsi" w:hAnsiTheme="minorHAnsi" w:cstheme="minorHAnsi"/>
          <w:noProof/>
        </w:rPr>
      </w:pPr>
    </w:p>
    <w:p w14:paraId="3AC30D43" w14:textId="77777777" w:rsidR="0020678B" w:rsidRDefault="0020678B" w:rsidP="00F106CD">
      <w:pPr>
        <w:jc w:val="center"/>
        <w:rPr>
          <w:rFonts w:asciiTheme="minorHAnsi" w:hAnsiTheme="minorHAnsi" w:cstheme="minorHAnsi"/>
          <w:noProof/>
        </w:rPr>
      </w:pPr>
    </w:p>
    <w:p w14:paraId="2FDAF54C" w14:textId="77777777" w:rsidR="0020678B" w:rsidRDefault="0020678B" w:rsidP="00F106CD">
      <w:pPr>
        <w:jc w:val="center"/>
        <w:rPr>
          <w:rFonts w:asciiTheme="minorHAnsi" w:hAnsiTheme="minorHAnsi" w:cstheme="minorHAnsi"/>
          <w:noProof/>
        </w:rPr>
      </w:pPr>
    </w:p>
    <w:p w14:paraId="0E86AD51" w14:textId="77777777" w:rsidR="0020678B" w:rsidRDefault="0020678B" w:rsidP="00F106CD">
      <w:pPr>
        <w:jc w:val="center"/>
        <w:rPr>
          <w:rFonts w:asciiTheme="minorHAnsi" w:hAnsiTheme="minorHAnsi" w:cstheme="minorHAnsi"/>
          <w:noProof/>
        </w:rPr>
      </w:pPr>
    </w:p>
    <w:p w14:paraId="0E2D630A" w14:textId="77777777" w:rsidR="0020678B" w:rsidRPr="00BF275A" w:rsidRDefault="0020678B" w:rsidP="00F106CD">
      <w:pPr>
        <w:jc w:val="center"/>
        <w:rPr>
          <w:rStyle w:val="Heading2Char"/>
          <w:rFonts w:asciiTheme="minorHAnsi" w:hAnsiTheme="minorHAnsi" w:cstheme="minorHAnsi"/>
          <w:bCs w:val="0"/>
          <w:i/>
          <w:sz w:val="40"/>
          <w:szCs w:val="40"/>
        </w:rPr>
      </w:pPr>
    </w:p>
    <w:p w14:paraId="59718813" w14:textId="77777777" w:rsidR="00F106CD" w:rsidRPr="00BF275A" w:rsidRDefault="00F106CD" w:rsidP="00F106CD">
      <w:pPr>
        <w:rPr>
          <w:rFonts w:asciiTheme="minorHAnsi" w:hAnsiTheme="minorHAnsi" w:cstheme="minorHAnsi"/>
          <w:b/>
          <w:color w:val="FFFFFF" w:themeColor="background1"/>
          <w:sz w:val="28"/>
          <w:szCs w:val="28"/>
          <w:u w:val="single"/>
        </w:rPr>
      </w:pPr>
      <w:r w:rsidRPr="00BF275A">
        <w:rPr>
          <w:rFonts w:asciiTheme="minorHAnsi" w:hAnsiTheme="minorHAnsi" w:cstheme="minorHAnsi"/>
          <w:b/>
          <w:color w:val="FFFFFF" w:themeColor="background1"/>
          <w:sz w:val="28"/>
          <w:szCs w:val="28"/>
          <w:u w:val="single"/>
        </w:rPr>
        <w:t>Team Contact Details:</w:t>
      </w:r>
    </w:p>
    <w:p w14:paraId="737E32F1" w14:textId="77777777" w:rsidR="00F106CD" w:rsidRPr="00BF275A" w:rsidRDefault="00F106CD" w:rsidP="00F106CD">
      <w:pPr>
        <w:rPr>
          <w:rFonts w:asciiTheme="minorHAnsi" w:hAnsiTheme="minorHAnsi" w:cstheme="minorHAnsi"/>
          <w:b/>
          <w:sz w:val="28"/>
          <w:szCs w:val="28"/>
        </w:rPr>
      </w:pPr>
      <w:r w:rsidRPr="00BF275A">
        <w:rPr>
          <w:rFonts w:asciiTheme="minorHAnsi" w:hAnsiTheme="minorHAnsi" w:cstheme="minorHAnsi"/>
          <w:b/>
          <w:sz w:val="28"/>
          <w:szCs w:val="28"/>
        </w:rPr>
        <w:t xml:space="preserve">Key Team Contact: </w:t>
      </w:r>
    </w:p>
    <w:p w14:paraId="4B7532EC" w14:textId="77777777" w:rsidR="00F106CD" w:rsidRPr="00BF275A" w:rsidRDefault="00F106CD" w:rsidP="00F106CD">
      <w:pPr>
        <w:rPr>
          <w:rFonts w:asciiTheme="minorHAnsi" w:hAnsiTheme="minorHAnsi" w:cstheme="minorHAnsi"/>
          <w:b/>
          <w:sz w:val="28"/>
          <w:szCs w:val="28"/>
        </w:rPr>
      </w:pPr>
      <w:r w:rsidRPr="00BF275A">
        <w:rPr>
          <w:rFonts w:asciiTheme="minorHAnsi" w:hAnsiTheme="minorHAnsi" w:cstheme="minorHAnsi"/>
          <w:b/>
          <w:sz w:val="28"/>
          <w:szCs w:val="28"/>
        </w:rPr>
        <w:t xml:space="preserve">Team Contact Number: </w:t>
      </w:r>
    </w:p>
    <w:p w14:paraId="7900BBE3" w14:textId="354FF9C1" w:rsidR="00F106CD" w:rsidRPr="00BF275A" w:rsidRDefault="00F106CD" w:rsidP="00880AF8">
      <w:pPr>
        <w:rPr>
          <w:rStyle w:val="Heading2Char"/>
          <w:rFonts w:asciiTheme="minorHAnsi" w:hAnsiTheme="minorHAnsi" w:cstheme="minorHAnsi"/>
          <w:bCs w:val="0"/>
          <w:i/>
          <w:sz w:val="40"/>
          <w:szCs w:val="40"/>
        </w:rPr>
      </w:pPr>
      <w:r w:rsidRPr="00BF275A">
        <w:rPr>
          <w:rFonts w:asciiTheme="minorHAnsi" w:hAnsiTheme="minorHAnsi" w:cstheme="minorHAnsi"/>
          <w:b/>
          <w:sz w:val="28"/>
          <w:szCs w:val="28"/>
        </w:rPr>
        <w:t>Team Contact Email:</w:t>
      </w:r>
    </w:p>
    <w:p w14:paraId="2C34F9E3" w14:textId="77777777" w:rsidR="00F106CD" w:rsidRPr="00BF275A" w:rsidRDefault="00F106CD" w:rsidP="00F106CD">
      <w:pPr>
        <w:pStyle w:val="Heading1"/>
        <w:rPr>
          <w:rFonts w:asciiTheme="minorHAnsi" w:hAnsiTheme="minorHAnsi" w:cstheme="minorHAnsi"/>
          <w:color w:val="auto"/>
          <w:sz w:val="20"/>
        </w:rPr>
      </w:pPr>
      <w:r w:rsidRPr="00BF275A">
        <w:rPr>
          <w:rFonts w:asciiTheme="minorHAnsi" w:hAnsiTheme="minorHAnsi" w:cstheme="minorHAnsi"/>
          <w:color w:val="auto"/>
          <w:sz w:val="20"/>
        </w:rPr>
        <w:t>Submission declaration:</w:t>
      </w:r>
    </w:p>
    <w:p w14:paraId="07634E36" w14:textId="72C9B7FA" w:rsidR="00F106CD" w:rsidRPr="00880AF8" w:rsidRDefault="00F106CD" w:rsidP="00F106CD">
      <w:pPr>
        <w:pStyle w:val="Heading1"/>
        <w:rPr>
          <w:rFonts w:asciiTheme="minorHAnsi" w:hAnsiTheme="minorHAnsi" w:cstheme="minorHAnsi"/>
          <w:b w:val="0"/>
          <w:bCs w:val="0"/>
          <w:color w:val="auto"/>
          <w:sz w:val="20"/>
        </w:rPr>
      </w:pPr>
      <w:r w:rsidRPr="00880AF8">
        <w:rPr>
          <w:rFonts w:asciiTheme="minorHAnsi" w:hAnsiTheme="minorHAnsi" w:cstheme="minorHAnsi"/>
          <w:b w:val="0"/>
          <w:bCs w:val="0"/>
          <w:color w:val="auto"/>
          <w:sz w:val="20"/>
        </w:rPr>
        <w:t xml:space="preserve">By submitting this Statement of Advice, all team members acknowledge the work contained within the paper is their own original work and they are each eligible to enter the University Challenge. None of the team members are currently, nor have they ever been, an </w:t>
      </w:r>
      <w:proofErr w:type="spellStart"/>
      <w:r w:rsidRPr="00880AF8">
        <w:rPr>
          <w:rFonts w:asciiTheme="minorHAnsi" w:hAnsiTheme="minorHAnsi" w:cstheme="minorHAnsi"/>
          <w:b w:val="0"/>
          <w:bCs w:val="0"/>
          <w:color w:val="auto"/>
          <w:sz w:val="20"/>
        </w:rPr>
        <w:t>authorised</w:t>
      </w:r>
      <w:proofErr w:type="spellEnd"/>
      <w:r w:rsidRPr="00880AF8">
        <w:rPr>
          <w:rFonts w:asciiTheme="minorHAnsi" w:hAnsiTheme="minorHAnsi" w:cstheme="minorHAnsi"/>
          <w:b w:val="0"/>
          <w:bCs w:val="0"/>
          <w:color w:val="auto"/>
          <w:sz w:val="20"/>
        </w:rPr>
        <w:t xml:space="preserve"> representative of an Australian Financial Services Licensee, and all team members are currently studying a university level qualification within Australia. </w:t>
      </w:r>
    </w:p>
    <w:p w14:paraId="07BC31CE" w14:textId="1C21441F" w:rsidR="00F106CD" w:rsidRPr="00880AF8" w:rsidRDefault="00F106CD" w:rsidP="00F106CD">
      <w:pPr>
        <w:pStyle w:val="Heading1"/>
        <w:rPr>
          <w:rFonts w:asciiTheme="minorHAnsi" w:hAnsiTheme="minorHAnsi" w:cstheme="minorHAnsi"/>
          <w:b w:val="0"/>
          <w:bCs w:val="0"/>
          <w:color w:val="auto"/>
          <w:sz w:val="20"/>
        </w:rPr>
      </w:pPr>
      <w:r w:rsidRPr="00880AF8">
        <w:rPr>
          <w:rFonts w:asciiTheme="minorHAnsi" w:hAnsiTheme="minorHAnsi" w:cstheme="minorHAnsi"/>
          <w:b w:val="0"/>
          <w:bCs w:val="0"/>
          <w:color w:val="auto"/>
          <w:sz w:val="20"/>
        </w:rPr>
        <w:t xml:space="preserve">Ownership (including intellectual property rights) in all entries are assigned to </w:t>
      </w:r>
      <w:r w:rsidR="00415958" w:rsidRPr="00415958">
        <w:rPr>
          <w:rFonts w:asciiTheme="minorHAnsi" w:hAnsiTheme="minorHAnsi" w:cstheme="minorHAnsi"/>
          <w:b w:val="0"/>
          <w:bCs w:val="0"/>
          <w:color w:val="auto"/>
          <w:sz w:val="20"/>
        </w:rPr>
        <w:t xml:space="preserve">Entireti Services Limited ABN 76 676 535 694 </w:t>
      </w:r>
      <w:r w:rsidRPr="00880AF8">
        <w:rPr>
          <w:rFonts w:asciiTheme="minorHAnsi" w:hAnsiTheme="minorHAnsi" w:cstheme="minorHAnsi"/>
          <w:b w:val="0"/>
          <w:bCs w:val="0"/>
          <w:color w:val="auto"/>
          <w:sz w:val="20"/>
        </w:rPr>
        <w:t xml:space="preserve">upon submission and remain the property of </w:t>
      </w:r>
      <w:r w:rsidR="00415958" w:rsidRPr="00415958">
        <w:rPr>
          <w:rFonts w:asciiTheme="minorHAnsi" w:hAnsiTheme="minorHAnsi" w:cstheme="minorHAnsi"/>
          <w:b w:val="0"/>
          <w:bCs w:val="0"/>
          <w:color w:val="auto"/>
          <w:sz w:val="20"/>
        </w:rPr>
        <w:t>Entireti Services Limited</w:t>
      </w:r>
      <w:r w:rsidRPr="00880AF8">
        <w:rPr>
          <w:rFonts w:asciiTheme="minorHAnsi" w:hAnsiTheme="minorHAnsi" w:cstheme="minorHAnsi"/>
          <w:b w:val="0"/>
          <w:bCs w:val="0"/>
          <w:color w:val="auto"/>
          <w:sz w:val="20"/>
        </w:rPr>
        <w:t>. All team members also acknowledge they are not infringing the intellectual property of any third party and that they do not have any rights (including copyright) in their entry (whole or part). All team members also voluntarily waive all moral rights they have with their entry (whole or in part).</w:t>
      </w:r>
    </w:p>
    <w:p w14:paraId="59CF6A8D" w14:textId="30F96DD0" w:rsidR="00F106CD" w:rsidRDefault="00F106CD" w:rsidP="00F106CD">
      <w:pPr>
        <w:pStyle w:val="Heading1"/>
        <w:rPr>
          <w:rStyle w:val="Hyperlink"/>
          <w:rFonts w:asciiTheme="minorHAnsi" w:hAnsiTheme="minorHAnsi" w:cstheme="minorHAnsi"/>
          <w:b w:val="0"/>
          <w:bCs w:val="0"/>
          <w:sz w:val="20"/>
        </w:rPr>
      </w:pPr>
      <w:r w:rsidRPr="00880AF8">
        <w:rPr>
          <w:rFonts w:asciiTheme="minorHAnsi" w:hAnsiTheme="minorHAnsi" w:cstheme="minorHAnsi"/>
          <w:b w:val="0"/>
          <w:bCs w:val="0"/>
          <w:color w:val="auto"/>
          <w:sz w:val="20"/>
        </w:rPr>
        <w:t xml:space="preserve">All team </w:t>
      </w:r>
      <w:r w:rsidRPr="004D34CF">
        <w:rPr>
          <w:rFonts w:asciiTheme="minorHAnsi" w:hAnsiTheme="minorHAnsi" w:cstheme="minorHAnsi"/>
          <w:b w:val="0"/>
          <w:bCs w:val="0"/>
          <w:color w:val="auto"/>
          <w:sz w:val="20"/>
        </w:rPr>
        <w:t xml:space="preserve">members confirm that they have read and agreed to the University Challenge Terms and Conditions available at </w:t>
      </w:r>
      <w:hyperlink r:id="rId11" w:history="1">
        <w:r w:rsidRPr="004D34CF">
          <w:rPr>
            <w:rStyle w:val="Hyperlink"/>
            <w:rFonts w:asciiTheme="minorHAnsi" w:hAnsiTheme="minorHAnsi" w:cstheme="minorHAnsi"/>
            <w:b w:val="0"/>
            <w:bCs w:val="0"/>
            <w:sz w:val="20"/>
          </w:rPr>
          <w:t>Terms and Conditions</w:t>
        </w:r>
      </w:hyperlink>
      <w:r w:rsidRPr="004D34CF">
        <w:rPr>
          <w:rFonts w:asciiTheme="minorHAnsi" w:hAnsiTheme="minorHAnsi" w:cstheme="minorHAnsi"/>
          <w:b w:val="0"/>
          <w:bCs w:val="0"/>
          <w:color w:val="auto"/>
          <w:sz w:val="20"/>
        </w:rPr>
        <w:t>, and have read and understood the</w:t>
      </w:r>
      <w:hyperlink r:id="rId12" w:history="1">
        <w:r w:rsidRPr="00267E4D">
          <w:rPr>
            <w:rStyle w:val="Hyperlink"/>
            <w:rFonts w:asciiTheme="minorHAnsi" w:hAnsiTheme="minorHAnsi" w:cstheme="minorHAnsi"/>
            <w:b w:val="0"/>
            <w:bCs w:val="0"/>
            <w:sz w:val="20"/>
          </w:rPr>
          <w:t xml:space="preserve"> Privacy Collection Notice</w:t>
        </w:r>
      </w:hyperlink>
    </w:p>
    <w:p w14:paraId="250CFD5E" w14:textId="6E383974" w:rsidR="00880AF8" w:rsidRPr="00B71E78" w:rsidRDefault="00693B66" w:rsidP="00880AF8">
      <w:pPr>
        <w:widowControl/>
        <w:autoSpaceDE/>
        <w:autoSpaceDN/>
        <w:adjustRightInd/>
        <w:rPr>
          <w:rFonts w:asciiTheme="minorHAnsi" w:hAnsiTheme="minorHAnsi" w:cstheme="minorHAnsi"/>
          <w:b/>
          <w:bCs/>
          <w:color w:val="000000" w:themeColor="text1"/>
          <w:sz w:val="20"/>
          <w:szCs w:val="20"/>
        </w:rPr>
      </w:pPr>
      <w:r>
        <w:rPr>
          <w:rFonts w:asciiTheme="minorHAnsi" w:hAnsiTheme="minorHAnsi" w:cstheme="minorHAnsi"/>
          <w:b/>
          <w:bCs/>
          <w:color w:val="000000" w:themeColor="text1"/>
        </w:rPr>
        <w:br/>
      </w:r>
      <w:r w:rsidR="00880AF8" w:rsidRPr="00B71E78">
        <w:rPr>
          <w:rFonts w:asciiTheme="minorHAnsi" w:hAnsiTheme="minorHAnsi" w:cstheme="minorHAnsi"/>
          <w:b/>
          <w:bCs/>
          <w:color w:val="000000" w:themeColor="text1"/>
          <w:sz w:val="20"/>
          <w:szCs w:val="20"/>
        </w:rPr>
        <w:t xml:space="preserve">Please note, this </w:t>
      </w:r>
      <w:r w:rsidR="004A38CC">
        <w:rPr>
          <w:rFonts w:asciiTheme="minorHAnsi" w:hAnsiTheme="minorHAnsi" w:cstheme="minorHAnsi"/>
          <w:b/>
          <w:bCs/>
          <w:color w:val="000000" w:themeColor="text1"/>
          <w:sz w:val="20"/>
          <w:szCs w:val="20"/>
        </w:rPr>
        <w:t xml:space="preserve">modified </w:t>
      </w:r>
      <w:r w:rsidR="00880AF8" w:rsidRPr="00B71E78">
        <w:rPr>
          <w:rFonts w:asciiTheme="minorHAnsi" w:hAnsiTheme="minorHAnsi" w:cstheme="minorHAnsi"/>
          <w:b/>
          <w:bCs/>
          <w:color w:val="000000" w:themeColor="text1"/>
          <w:sz w:val="20"/>
          <w:szCs w:val="20"/>
        </w:rPr>
        <w:t xml:space="preserve">template is intended for use in the </w:t>
      </w:r>
      <w:r w:rsidR="00D00851">
        <w:rPr>
          <w:rFonts w:asciiTheme="minorHAnsi" w:hAnsiTheme="minorHAnsi" w:cstheme="minorHAnsi"/>
          <w:b/>
          <w:bCs/>
          <w:color w:val="000000" w:themeColor="text1"/>
          <w:sz w:val="20"/>
          <w:szCs w:val="20"/>
        </w:rPr>
        <w:t>Entireti</w:t>
      </w:r>
      <w:r w:rsidR="00880AF8" w:rsidRPr="00B71E78">
        <w:rPr>
          <w:rFonts w:asciiTheme="minorHAnsi" w:hAnsiTheme="minorHAnsi" w:cstheme="minorHAnsi"/>
          <w:b/>
          <w:bCs/>
          <w:color w:val="000000" w:themeColor="text1"/>
          <w:sz w:val="20"/>
          <w:szCs w:val="20"/>
        </w:rPr>
        <w:t xml:space="preserve"> University Challenge </w:t>
      </w:r>
      <w:r w:rsidR="00B71E78" w:rsidRPr="00B71E78">
        <w:rPr>
          <w:rFonts w:asciiTheme="minorHAnsi" w:hAnsiTheme="minorHAnsi" w:cstheme="minorHAnsi"/>
          <w:b/>
          <w:bCs/>
          <w:color w:val="000000" w:themeColor="text1"/>
          <w:sz w:val="20"/>
          <w:szCs w:val="20"/>
        </w:rPr>
        <w:t xml:space="preserve">case study stage </w:t>
      </w:r>
      <w:r w:rsidR="00880AF8" w:rsidRPr="00B71E78">
        <w:rPr>
          <w:rFonts w:asciiTheme="minorHAnsi" w:hAnsiTheme="minorHAnsi" w:cstheme="minorHAnsi"/>
          <w:b/>
          <w:bCs/>
          <w:color w:val="000000" w:themeColor="text1"/>
          <w:sz w:val="20"/>
          <w:szCs w:val="20"/>
        </w:rPr>
        <w:t xml:space="preserve">only and does not contain all disclosure requirements expected of a valid Statement of Advice. </w:t>
      </w:r>
    </w:p>
    <w:p w14:paraId="508B2B62" w14:textId="77777777" w:rsidR="00880AF8" w:rsidRPr="00B71E78" w:rsidRDefault="00880AF8">
      <w:pPr>
        <w:widowControl/>
        <w:autoSpaceDE/>
        <w:autoSpaceDN/>
        <w:adjustRightInd/>
        <w:spacing w:after="160" w:line="259" w:lineRule="auto"/>
        <w:rPr>
          <w:rStyle w:val="Heading2Char"/>
          <w:rFonts w:asciiTheme="minorHAnsi" w:hAnsiTheme="minorHAnsi" w:cstheme="minorHAnsi"/>
          <w:b w:val="0"/>
          <w:sz w:val="36"/>
          <w:szCs w:val="36"/>
        </w:rPr>
      </w:pPr>
      <w:r w:rsidRPr="00B71E78">
        <w:rPr>
          <w:rStyle w:val="Heading2Char"/>
          <w:rFonts w:asciiTheme="minorHAnsi" w:hAnsiTheme="minorHAnsi" w:cstheme="minorHAnsi"/>
          <w:bCs w:val="0"/>
          <w:sz w:val="36"/>
          <w:szCs w:val="36"/>
        </w:rPr>
        <w:br w:type="page"/>
      </w:r>
    </w:p>
    <w:p w14:paraId="057AD3AE" w14:textId="0771117B"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r w:rsidRPr="00BF275A">
        <w:rPr>
          <w:rFonts w:asciiTheme="minorHAnsi" w:hAnsiTheme="minorHAnsi" w:cstheme="minorHAnsi"/>
          <w:noProof/>
          <w:lang w:val="en-AU"/>
        </w:rPr>
        <w:lastRenderedPageBreak/>
        <mc:AlternateContent>
          <mc:Choice Requires="wps">
            <w:drawing>
              <wp:anchor distT="0" distB="0" distL="114300" distR="114300" simplePos="0" relativeHeight="251658240" behindDoc="0" locked="0" layoutInCell="1" allowOverlap="1" wp14:anchorId="75F7BCF1" wp14:editId="3C186B2D">
                <wp:simplePos x="0" y="0"/>
                <wp:positionH relativeFrom="column">
                  <wp:posOffset>1499235</wp:posOffset>
                </wp:positionH>
                <wp:positionV relativeFrom="paragraph">
                  <wp:posOffset>594995</wp:posOffset>
                </wp:positionV>
                <wp:extent cx="3257550" cy="1751965"/>
                <wp:effectExtent l="0" t="0" r="19050" b="196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751965"/>
                        </a:xfrm>
                        <a:prstGeom prst="rect">
                          <a:avLst/>
                        </a:prstGeom>
                        <a:solidFill>
                          <a:srgbClr val="FFFFFF"/>
                        </a:solidFill>
                        <a:ln w="9525">
                          <a:solidFill>
                            <a:srgbClr val="000000"/>
                          </a:solidFill>
                          <a:miter lim="800000"/>
                          <a:headEnd/>
                          <a:tailEnd/>
                        </a:ln>
                      </wps:spPr>
                      <wps:txbx>
                        <w:txbxContent>
                          <w:p w14:paraId="0794D01E" w14:textId="77777777" w:rsidR="00F106CD" w:rsidRDefault="00F106CD" w:rsidP="00F106CD">
                            <w:pPr>
                              <w:jc w:val="center"/>
                            </w:pPr>
                            <w:r>
                              <w:t>Student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F7BCF1" id="_x0000_t202" coordsize="21600,21600" o:spt="202" path="m,l,21600r21600,l21600,xe">
                <v:stroke joinstyle="miter"/>
                <v:path gradientshapeok="t" o:connecttype="rect"/>
              </v:shapetype>
              <v:shape id="Text Box 2" o:spid="_x0000_s1026" type="#_x0000_t202" style="position:absolute;left:0;text-align:left;margin-left:118.05pt;margin-top:46.85pt;width:256.5pt;height:13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">
                <v:textbox>
                  <w:txbxContent>
                    <w:p w14:paraId="0794D01E" w14:textId="77777777" w:rsidR="00F106CD" w:rsidRDefault="00F106CD" w:rsidP="00F106CD">
                      <w:pPr>
                        <w:jc w:val="center"/>
                      </w:pPr>
                      <w:r>
                        <w:t>Student 1</w:t>
                      </w:r>
                    </w:p>
                  </w:txbxContent>
                </v:textbox>
              </v:shape>
            </w:pict>
          </mc:Fallback>
        </mc:AlternateContent>
      </w:r>
      <w:r w:rsidRPr="00BF275A">
        <w:rPr>
          <w:rFonts w:asciiTheme="minorHAnsi" w:hAnsiTheme="minorHAnsi" w:cstheme="minorHAnsi"/>
          <w:sz w:val="56"/>
          <w:szCs w:val="56"/>
        </w:rPr>
        <w:t>Insert Student ID Numbers</w:t>
      </w:r>
      <w:r w:rsidRPr="00BF275A">
        <w:rPr>
          <w:rFonts w:asciiTheme="minorHAnsi" w:hAnsiTheme="minorHAnsi" w:cstheme="minorHAnsi"/>
          <w:sz w:val="56"/>
          <w:szCs w:val="56"/>
        </w:rPr>
        <w:br/>
      </w:r>
    </w:p>
    <w:p w14:paraId="54175CD4"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p>
    <w:p w14:paraId="1F5107B6"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p>
    <w:p w14:paraId="02A18AAB"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r w:rsidRPr="00BF275A">
        <w:rPr>
          <w:rFonts w:asciiTheme="minorHAnsi" w:hAnsiTheme="minorHAnsi" w:cstheme="minorHAnsi"/>
          <w:noProof/>
          <w:sz w:val="72"/>
          <w:szCs w:val="72"/>
          <w:lang w:val="en-AU"/>
        </w:rPr>
        <mc:AlternateContent>
          <mc:Choice Requires="wps">
            <w:drawing>
              <wp:anchor distT="0" distB="0" distL="114300" distR="114300" simplePos="0" relativeHeight="251658241" behindDoc="0" locked="0" layoutInCell="1" allowOverlap="1" wp14:anchorId="0FD4807B" wp14:editId="6651AE12">
                <wp:simplePos x="0" y="0"/>
                <wp:positionH relativeFrom="column">
                  <wp:posOffset>1499235</wp:posOffset>
                </wp:positionH>
                <wp:positionV relativeFrom="paragraph">
                  <wp:posOffset>351790</wp:posOffset>
                </wp:positionV>
                <wp:extent cx="3257550" cy="1761490"/>
                <wp:effectExtent l="0" t="0" r="19050"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761490"/>
                        </a:xfrm>
                        <a:prstGeom prst="rect">
                          <a:avLst/>
                        </a:prstGeom>
                        <a:solidFill>
                          <a:srgbClr val="FFFFFF"/>
                        </a:solidFill>
                        <a:ln w="9525">
                          <a:solidFill>
                            <a:srgbClr val="000000"/>
                          </a:solidFill>
                          <a:miter lim="800000"/>
                          <a:headEnd/>
                          <a:tailEnd/>
                        </a:ln>
                      </wps:spPr>
                      <wps:txbx>
                        <w:txbxContent>
                          <w:p w14:paraId="7E225A92" w14:textId="77777777" w:rsidR="00F106CD" w:rsidRDefault="00F106CD" w:rsidP="00F106CD">
                            <w:pPr>
                              <w:jc w:val="center"/>
                            </w:pPr>
                            <w:r>
                              <w:t>Student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4807B" id="_x0000_s1027" type="#_x0000_t202" style="position:absolute;left:0;text-align:left;margin-left:118.05pt;margin-top:27.7pt;width:256.5pt;height:13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">
                <v:textbox>
                  <w:txbxContent>
                    <w:p w14:paraId="7E225A92" w14:textId="77777777" w:rsidR="00F106CD" w:rsidRDefault="00F106CD" w:rsidP="00F106CD">
                      <w:pPr>
                        <w:jc w:val="center"/>
                      </w:pPr>
                      <w:r>
                        <w:t>Student 2</w:t>
                      </w:r>
                    </w:p>
                  </w:txbxContent>
                </v:textbox>
              </v:shape>
            </w:pict>
          </mc:Fallback>
        </mc:AlternateContent>
      </w:r>
    </w:p>
    <w:p w14:paraId="0A51626B"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p>
    <w:p w14:paraId="6F39615C"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p>
    <w:p w14:paraId="075909FE"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72"/>
          <w:szCs w:val="72"/>
        </w:rPr>
      </w:pPr>
      <w:r w:rsidRPr="00BF275A">
        <w:rPr>
          <w:rFonts w:asciiTheme="minorHAnsi" w:hAnsiTheme="minorHAnsi" w:cstheme="minorHAnsi"/>
          <w:noProof/>
          <w:sz w:val="72"/>
          <w:szCs w:val="72"/>
          <w:lang w:val="en-AU"/>
        </w:rPr>
        <mc:AlternateContent>
          <mc:Choice Requires="wps">
            <w:drawing>
              <wp:anchor distT="0" distB="0" distL="114300" distR="114300" simplePos="0" relativeHeight="251658242" behindDoc="0" locked="0" layoutInCell="1" allowOverlap="1" wp14:anchorId="668FDC00" wp14:editId="37F7E8AE">
                <wp:simplePos x="0" y="0"/>
                <wp:positionH relativeFrom="column">
                  <wp:posOffset>1499235</wp:posOffset>
                </wp:positionH>
                <wp:positionV relativeFrom="paragraph">
                  <wp:posOffset>555625</wp:posOffset>
                </wp:positionV>
                <wp:extent cx="3257550" cy="1761490"/>
                <wp:effectExtent l="0" t="0" r="1905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761490"/>
                        </a:xfrm>
                        <a:prstGeom prst="rect">
                          <a:avLst/>
                        </a:prstGeom>
                        <a:solidFill>
                          <a:srgbClr val="FFFFFF"/>
                        </a:solidFill>
                        <a:ln w="9525">
                          <a:solidFill>
                            <a:srgbClr val="000000"/>
                          </a:solidFill>
                          <a:miter lim="800000"/>
                          <a:headEnd/>
                          <a:tailEnd/>
                        </a:ln>
                      </wps:spPr>
                      <wps:txbx>
                        <w:txbxContent>
                          <w:p w14:paraId="2F75C491" w14:textId="77777777" w:rsidR="00F106CD" w:rsidRDefault="00F106CD" w:rsidP="00F106CD">
                            <w:pPr>
                              <w:jc w:val="center"/>
                            </w:pPr>
                            <w:r>
                              <w:t>Student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8FDC00" id="_x0000_s1028" type="#_x0000_t202" style="position:absolute;left:0;text-align:left;margin-left:118.05pt;margin-top:43.75pt;width:256.5pt;height:138.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">
                <v:textbox>
                  <w:txbxContent>
                    <w:p w14:paraId="2F75C491" w14:textId="77777777" w:rsidR="00F106CD" w:rsidRDefault="00F106CD" w:rsidP="00F106CD">
                      <w:pPr>
                        <w:jc w:val="center"/>
                      </w:pPr>
                      <w:r>
                        <w:t>Student 3</w:t>
                      </w:r>
                    </w:p>
                  </w:txbxContent>
                </v:textbox>
              </v:shape>
            </w:pict>
          </mc:Fallback>
        </mc:AlternateContent>
      </w:r>
    </w:p>
    <w:p w14:paraId="7DE0F81D"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24"/>
          <w:szCs w:val="24"/>
        </w:rPr>
      </w:pPr>
    </w:p>
    <w:p w14:paraId="3A9B5C22"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sz w:val="24"/>
          <w:szCs w:val="24"/>
        </w:rPr>
      </w:pPr>
    </w:p>
    <w:p w14:paraId="752A57E5"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b w:val="0"/>
          <w:sz w:val="20"/>
          <w:szCs w:val="20"/>
        </w:rPr>
      </w:pPr>
    </w:p>
    <w:p w14:paraId="747ADA55"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b w:val="0"/>
          <w:sz w:val="20"/>
          <w:szCs w:val="20"/>
        </w:rPr>
      </w:pPr>
    </w:p>
    <w:p w14:paraId="2816EFAF" w14:textId="77777777" w:rsidR="00F106CD" w:rsidRPr="00BF275A" w:rsidRDefault="00F106CD" w:rsidP="00E010D5">
      <w:pPr>
        <w:pStyle w:val="Heading1"/>
        <w:pBdr>
          <w:top w:val="single" w:sz="4" w:space="1" w:color="auto"/>
          <w:left w:val="single" w:sz="4" w:space="4" w:color="auto"/>
          <w:bottom w:val="single" w:sz="4" w:space="0" w:color="auto"/>
          <w:right w:val="single" w:sz="4" w:space="4" w:color="auto"/>
        </w:pBdr>
        <w:jc w:val="center"/>
        <w:rPr>
          <w:rFonts w:asciiTheme="minorHAnsi" w:hAnsiTheme="minorHAnsi" w:cstheme="minorHAnsi"/>
          <w:b w:val="0"/>
          <w:sz w:val="20"/>
          <w:szCs w:val="20"/>
        </w:rPr>
      </w:pPr>
    </w:p>
    <w:p w14:paraId="12F5C958" w14:textId="77777777" w:rsidR="00F106CD" w:rsidRPr="00BF275A" w:rsidRDefault="00F106CD" w:rsidP="0043772B">
      <w:pPr>
        <w:pStyle w:val="Heading1"/>
        <w:pBdr>
          <w:top w:val="single" w:sz="4" w:space="1" w:color="auto"/>
          <w:left w:val="single" w:sz="4" w:space="4" w:color="auto"/>
          <w:bottom w:val="single" w:sz="4" w:space="0" w:color="auto"/>
          <w:right w:val="single" w:sz="4" w:space="4" w:color="auto"/>
        </w:pBdr>
        <w:rPr>
          <w:rFonts w:asciiTheme="minorHAnsi" w:hAnsiTheme="minorHAnsi" w:cstheme="minorHAnsi"/>
          <w:b w:val="0"/>
          <w:sz w:val="20"/>
          <w:szCs w:val="20"/>
        </w:rPr>
      </w:pPr>
    </w:p>
    <w:p w14:paraId="7A39F45B" w14:textId="77777777" w:rsidR="00F106CD" w:rsidRPr="00BF275A" w:rsidRDefault="00F106CD" w:rsidP="0043772B">
      <w:pPr>
        <w:pStyle w:val="Heading1"/>
        <w:pBdr>
          <w:top w:val="single" w:sz="4" w:space="1" w:color="auto"/>
          <w:left w:val="single" w:sz="4" w:space="4" w:color="auto"/>
          <w:bottom w:val="single" w:sz="4" w:space="0" w:color="auto"/>
          <w:right w:val="single" w:sz="4" w:space="4" w:color="auto"/>
        </w:pBdr>
        <w:rPr>
          <w:rFonts w:asciiTheme="minorHAnsi" w:hAnsiTheme="minorHAnsi" w:cstheme="minorHAnsi"/>
          <w:b w:val="0"/>
          <w:sz w:val="20"/>
          <w:szCs w:val="20"/>
        </w:rPr>
      </w:pPr>
    </w:p>
    <w:p w14:paraId="0C35B6B7" w14:textId="77777777" w:rsidR="0043772B" w:rsidRDefault="0043772B" w:rsidP="0043772B">
      <w:pPr>
        <w:pStyle w:val="Heading1"/>
        <w:pBdr>
          <w:top w:val="single" w:sz="4" w:space="1" w:color="auto"/>
          <w:left w:val="single" w:sz="4" w:space="4" w:color="auto"/>
          <w:bottom w:val="single" w:sz="4" w:space="0" w:color="auto"/>
          <w:right w:val="single" w:sz="4" w:space="4" w:color="auto"/>
        </w:pBdr>
        <w:rPr>
          <w:rFonts w:asciiTheme="minorHAnsi" w:hAnsiTheme="minorHAnsi" w:cstheme="minorHAnsi"/>
          <w:b w:val="0"/>
          <w:sz w:val="20"/>
          <w:szCs w:val="20"/>
        </w:rPr>
      </w:pPr>
    </w:p>
    <w:p w14:paraId="32B1FD13" w14:textId="19ADE3D5" w:rsidR="00F106CD" w:rsidRPr="0043772B" w:rsidRDefault="0043772B" w:rsidP="0043772B">
      <w:pPr>
        <w:pStyle w:val="Heading1"/>
        <w:pBdr>
          <w:top w:val="single" w:sz="4" w:space="1" w:color="auto"/>
          <w:left w:val="single" w:sz="4" w:space="4" w:color="auto"/>
          <w:bottom w:val="single" w:sz="4" w:space="0" w:color="auto"/>
          <w:right w:val="single" w:sz="4" w:space="4" w:color="auto"/>
        </w:pBdr>
        <w:rPr>
          <w:rFonts w:asciiTheme="minorHAnsi" w:hAnsiTheme="minorHAnsi" w:cstheme="minorHAnsi"/>
          <w:b w:val="0"/>
          <w:color w:val="auto"/>
          <w:sz w:val="20"/>
          <w:szCs w:val="20"/>
        </w:rPr>
      </w:pPr>
      <w:r w:rsidRPr="0043772B">
        <w:rPr>
          <w:rFonts w:asciiTheme="minorHAnsi" w:hAnsiTheme="minorHAnsi" w:cstheme="minorHAnsi"/>
          <w:b w:val="0"/>
          <w:color w:val="auto"/>
          <w:sz w:val="20"/>
          <w:szCs w:val="20"/>
        </w:rPr>
        <w:t xml:space="preserve">Please include a scanned copy of each team member’s university student ID card has been attached to the Statement of Advice. (Where students do not have a university student ID card, please state your name and student ID number in the relevant section </w:t>
      </w:r>
      <w:r w:rsidR="00A824B8">
        <w:rPr>
          <w:rFonts w:asciiTheme="minorHAnsi" w:hAnsiTheme="minorHAnsi" w:cstheme="minorHAnsi"/>
          <w:b w:val="0"/>
          <w:color w:val="auto"/>
          <w:sz w:val="20"/>
          <w:szCs w:val="20"/>
        </w:rPr>
        <w:t>above</w:t>
      </w:r>
      <w:r w:rsidRPr="0043772B">
        <w:rPr>
          <w:rFonts w:asciiTheme="minorHAnsi" w:hAnsiTheme="minorHAnsi" w:cstheme="minorHAnsi"/>
          <w:b w:val="0"/>
          <w:color w:val="auto"/>
          <w:sz w:val="20"/>
          <w:szCs w:val="20"/>
        </w:rPr>
        <w:t>).</w:t>
      </w:r>
    </w:p>
    <w:p w14:paraId="37AAC8DF" w14:textId="77777777" w:rsidR="00386D30" w:rsidRPr="00880AF8" w:rsidRDefault="00386D30">
      <w:pPr>
        <w:widowControl/>
        <w:autoSpaceDE/>
        <w:autoSpaceDN/>
        <w:adjustRightInd/>
        <w:spacing w:after="160" w:line="259" w:lineRule="auto"/>
        <w:rPr>
          <w:rFonts w:asciiTheme="minorHAnsi" w:hAnsiTheme="minorHAnsi" w:cstheme="minorHAnsi"/>
          <w:color w:val="000000" w:themeColor="text1"/>
        </w:rPr>
      </w:pPr>
      <w:r w:rsidRPr="00880AF8">
        <w:rPr>
          <w:rFonts w:asciiTheme="minorHAnsi" w:hAnsiTheme="minorHAnsi" w:cstheme="minorHAnsi"/>
          <w:color w:val="000000" w:themeColor="text1"/>
        </w:rPr>
        <w:br w:type="page"/>
      </w:r>
    </w:p>
    <w:p w14:paraId="7A04E4AB" w14:textId="706ADD4D" w:rsidR="00390E1D" w:rsidRPr="00963BAB" w:rsidRDefault="00390E1D" w:rsidP="00963BAB">
      <w:pPr>
        <w:widowControl/>
        <w:autoSpaceDE/>
        <w:autoSpaceDN/>
        <w:adjustRightInd/>
        <w:spacing w:after="160" w:line="259" w:lineRule="auto"/>
        <w:jc w:val="right"/>
        <w:rPr>
          <w:rFonts w:asciiTheme="minorHAnsi" w:hAnsiTheme="minorHAnsi" w:cstheme="minorHAnsi"/>
          <w:b/>
          <w:sz w:val="40"/>
          <w:szCs w:val="40"/>
        </w:rPr>
      </w:pPr>
      <w:bookmarkStart w:id="0" w:name="_Toc139874146"/>
    </w:p>
    <w:tbl>
      <w:tblPr>
        <w:tblStyle w:val="PlainTable3"/>
        <w:tblW w:w="9405" w:type="dxa"/>
        <w:shd w:val="clear" w:color="auto" w:fill="FFFFFF" w:themeFill="background1"/>
        <w:tblLayout w:type="fixed"/>
        <w:tblLook w:val="0000" w:firstRow="0" w:lastRow="0" w:firstColumn="0" w:lastColumn="0" w:noHBand="0" w:noVBand="0"/>
      </w:tblPr>
      <w:tblGrid>
        <w:gridCol w:w="9405"/>
      </w:tblGrid>
      <w:tr w:rsidR="00963BAB" w:rsidRPr="00963BAB" w14:paraId="057D30CA" w14:textId="77777777" w:rsidTr="00F23575">
        <w:trPr>
          <w:cnfStyle w:val="000000100000" w:firstRow="0" w:lastRow="0" w:firstColumn="0" w:lastColumn="0" w:oddVBand="0" w:evenVBand="0" w:oddHBand="1" w:evenHBand="0" w:firstRowFirstColumn="0" w:firstRowLastColumn="0" w:lastRowFirstColumn="0" w:lastRowLastColumn="0"/>
          <w:trHeight w:val="92"/>
        </w:trPr>
        <w:tc>
          <w:tcPr>
            <w:cnfStyle w:val="000010000000" w:firstRow="0" w:lastRow="0" w:firstColumn="0" w:lastColumn="0" w:oddVBand="1" w:evenVBand="0" w:oddHBand="0" w:evenHBand="0" w:firstRowFirstColumn="0" w:firstRowLastColumn="0" w:lastRowFirstColumn="0" w:lastRowLastColumn="0"/>
            <w:tcW w:w="9405" w:type="dxa"/>
            <w:shd w:val="clear" w:color="auto" w:fill="FFFFFF" w:themeFill="background1"/>
          </w:tcPr>
          <w:p w14:paraId="5D794DD5" w14:textId="084BAFE5" w:rsidR="00963BAB" w:rsidRPr="00963BAB" w:rsidRDefault="00963BAB" w:rsidP="00963BAB">
            <w:pPr>
              <w:rPr>
                <w:rFonts w:asciiTheme="minorHAnsi" w:hAnsiTheme="minorHAnsi" w:cstheme="minorHAnsi"/>
                <w:bCs/>
                <w:color w:val="FF0000"/>
              </w:rPr>
            </w:pPr>
            <w:r w:rsidRPr="00963BAB">
              <w:rPr>
                <w:rFonts w:asciiTheme="minorHAnsi" w:hAnsiTheme="minorHAnsi" w:cstheme="minorHAnsi"/>
                <w:b/>
                <w:color w:val="FF0000"/>
                <w:sz w:val="40"/>
                <w:szCs w:val="40"/>
              </w:rPr>
              <w:br w:type="page"/>
            </w:r>
            <w:r w:rsidRPr="00963BAB">
              <w:rPr>
                <w:rFonts w:asciiTheme="minorHAnsi" w:hAnsiTheme="minorHAnsi" w:cstheme="minorHAnsi"/>
                <w:bCs/>
                <w:color w:val="FF0000"/>
              </w:rPr>
              <w:t>&lt;&lt;Date&gt;&gt;&gt;</w:t>
            </w:r>
          </w:p>
          <w:p w14:paraId="11ABDB98" w14:textId="77777777" w:rsidR="00963BAB" w:rsidRPr="00963BAB" w:rsidRDefault="00963BAB" w:rsidP="00963BA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color w:val="FF0000"/>
              </w:rPr>
            </w:pPr>
          </w:p>
          <w:p w14:paraId="09140953" w14:textId="77777777" w:rsidR="00963BAB" w:rsidRPr="00963BAB" w:rsidRDefault="00963BAB" w:rsidP="00963BA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color w:val="FF0000"/>
              </w:rPr>
            </w:pPr>
            <w:r w:rsidRPr="00963BAB">
              <w:rPr>
                <w:rFonts w:asciiTheme="minorHAnsi" w:hAnsiTheme="minorHAnsi" w:cstheme="minorHAnsi"/>
                <w:bCs/>
                <w:color w:val="FF0000"/>
              </w:rPr>
              <w:t>&lt;&lt;Client name(s)&gt;&gt;&gt;</w:t>
            </w:r>
          </w:p>
          <w:p w14:paraId="60B663FB" w14:textId="77777777" w:rsidR="00963BAB" w:rsidRPr="00963BAB" w:rsidRDefault="00963BAB" w:rsidP="00963BAB">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color w:val="FF0000"/>
              </w:rPr>
            </w:pPr>
            <w:r w:rsidRPr="00963BAB">
              <w:rPr>
                <w:rFonts w:asciiTheme="minorHAnsi" w:hAnsiTheme="minorHAnsi" w:cstheme="minorHAnsi"/>
                <w:bCs/>
                <w:color w:val="FF0000"/>
              </w:rPr>
              <w:t>&lt;&lt;Client address&gt;&gt;&gt;</w:t>
            </w:r>
          </w:p>
          <w:p w14:paraId="5B045869" w14:textId="77777777" w:rsidR="00963BAB" w:rsidRPr="00963BAB" w:rsidRDefault="00963BAB" w:rsidP="00963BAB">
            <w:pPr>
              <w:jc w:val="right"/>
              <w:rPr>
                <w:rFonts w:asciiTheme="minorHAnsi" w:hAnsiTheme="minorHAnsi" w:cstheme="minorHAnsi"/>
                <w:color w:val="FF0000"/>
              </w:rPr>
            </w:pPr>
          </w:p>
        </w:tc>
      </w:tr>
    </w:tbl>
    <w:p w14:paraId="1B79FDCC" w14:textId="77777777" w:rsidR="0025214A" w:rsidRPr="00963BAB" w:rsidRDefault="0025214A" w:rsidP="0025214A">
      <w:pPr>
        <w:spacing w:line="216" w:lineRule="auto"/>
        <w:rPr>
          <w:rFonts w:asciiTheme="minorHAnsi" w:hAnsiTheme="minorHAnsi" w:cstheme="minorHAnsi"/>
          <w:color w:val="FF0000"/>
        </w:rPr>
      </w:pPr>
    </w:p>
    <w:p w14:paraId="320A4A29" w14:textId="77777777" w:rsidR="0025214A" w:rsidRPr="00963BAB" w:rsidRDefault="0025214A" w:rsidP="0025214A">
      <w:pPr>
        <w:spacing w:line="216" w:lineRule="auto"/>
        <w:rPr>
          <w:rFonts w:asciiTheme="minorHAnsi" w:hAnsiTheme="minorHAnsi" w:cstheme="minorHAnsi"/>
          <w:color w:val="FF0000"/>
        </w:rPr>
      </w:pPr>
    </w:p>
    <w:p w14:paraId="4FCBD292" w14:textId="5B14AAEF" w:rsidR="0025214A" w:rsidRPr="00963BAB" w:rsidRDefault="0025214A" w:rsidP="0025214A">
      <w:pPr>
        <w:pStyle w:val="List"/>
        <w:jc w:val="left"/>
        <w:rPr>
          <w:rFonts w:asciiTheme="minorHAnsi" w:hAnsiTheme="minorHAnsi" w:cstheme="minorHAnsi"/>
          <w:color w:val="FF0000"/>
          <w:sz w:val="22"/>
        </w:rPr>
      </w:pPr>
      <w:r w:rsidRPr="00963BAB">
        <w:rPr>
          <w:rFonts w:asciiTheme="minorHAnsi" w:hAnsiTheme="minorHAnsi" w:cstheme="minorHAnsi"/>
          <w:color w:val="000000" w:themeColor="text1"/>
          <w:sz w:val="22"/>
        </w:rPr>
        <w:t>Dear</w:t>
      </w:r>
      <w:r w:rsidRPr="00963BAB">
        <w:rPr>
          <w:rFonts w:asciiTheme="minorHAnsi" w:hAnsiTheme="minorHAnsi" w:cstheme="minorHAnsi"/>
          <w:color w:val="FF0000"/>
          <w:sz w:val="22"/>
        </w:rPr>
        <w:t xml:space="preserve"> &lt;&lt;insert name</w:t>
      </w:r>
      <w:r w:rsidR="001F2685" w:rsidRPr="00963BAB">
        <w:rPr>
          <w:rFonts w:asciiTheme="minorHAnsi" w:hAnsiTheme="minorHAnsi" w:cstheme="minorHAnsi"/>
          <w:color w:val="FF0000"/>
          <w:sz w:val="22"/>
        </w:rPr>
        <w:t>(s)</w:t>
      </w:r>
      <w:r w:rsidRPr="00963BAB">
        <w:rPr>
          <w:rFonts w:asciiTheme="minorHAnsi" w:hAnsiTheme="minorHAnsi" w:cstheme="minorHAnsi"/>
          <w:color w:val="FF0000"/>
          <w:sz w:val="22"/>
        </w:rPr>
        <w:t>&gt;&gt;,</w:t>
      </w:r>
    </w:p>
    <w:p w14:paraId="485848F3" w14:textId="77777777" w:rsidR="0025214A" w:rsidRPr="00963BAB" w:rsidRDefault="0025214A" w:rsidP="0025214A">
      <w:pPr>
        <w:jc w:val="both"/>
        <w:rPr>
          <w:rFonts w:asciiTheme="minorHAnsi" w:hAnsiTheme="minorHAnsi" w:cstheme="minorHAnsi"/>
        </w:rPr>
      </w:pPr>
    </w:p>
    <w:p w14:paraId="7DF36B83" w14:textId="77777777" w:rsidR="0025214A" w:rsidRPr="00963BAB" w:rsidRDefault="0025214A" w:rsidP="0025214A">
      <w:pPr>
        <w:pStyle w:val="Heading7"/>
        <w:rPr>
          <w:rFonts w:asciiTheme="minorHAnsi" w:hAnsiTheme="minorHAnsi" w:cstheme="minorHAnsi"/>
          <w:b/>
          <w:bCs/>
          <w:i w:val="0"/>
          <w:iCs w:val="0"/>
          <w:color w:val="2F5496" w:themeColor="accent1" w:themeShade="BF"/>
          <w:sz w:val="32"/>
          <w:szCs w:val="32"/>
        </w:rPr>
      </w:pPr>
      <w:r w:rsidRPr="00963BAB">
        <w:rPr>
          <w:rFonts w:asciiTheme="minorHAnsi" w:hAnsiTheme="minorHAnsi" w:cstheme="minorHAnsi"/>
          <w:b/>
          <w:bCs/>
          <w:i w:val="0"/>
          <w:iCs w:val="0"/>
          <w:color w:val="2F5496" w:themeColor="accent1" w:themeShade="BF"/>
          <w:sz w:val="32"/>
          <w:szCs w:val="32"/>
        </w:rPr>
        <w:t>Reasons for this advice</w:t>
      </w:r>
    </w:p>
    <w:p w14:paraId="7E708D9A" w14:textId="77777777" w:rsidR="0025214A" w:rsidRPr="00963BAB" w:rsidRDefault="0025214A" w:rsidP="002521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Cs w:val="24"/>
        </w:rPr>
      </w:pPr>
    </w:p>
    <w:p w14:paraId="62C30661" w14:textId="759DAE3E" w:rsidR="0025214A" w:rsidRPr="00963BAB" w:rsidRDefault="004B618E" w:rsidP="002521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FF0000"/>
        </w:rPr>
      </w:pPr>
      <w:r w:rsidRPr="00963BAB">
        <w:rPr>
          <w:rFonts w:asciiTheme="minorHAnsi" w:hAnsiTheme="minorHAnsi" w:cstheme="minorHAnsi"/>
          <w:b/>
          <w:bCs/>
          <w:color w:val="FF0000"/>
        </w:rPr>
        <w:t>Requirement:</w:t>
      </w:r>
      <w:r w:rsidR="001F2685" w:rsidRPr="00963BAB">
        <w:rPr>
          <w:rFonts w:asciiTheme="minorHAnsi" w:hAnsiTheme="minorHAnsi" w:cstheme="minorHAnsi"/>
          <w:b/>
          <w:bCs/>
          <w:color w:val="FF0000"/>
        </w:rPr>
        <w:t xml:space="preserve"> </w:t>
      </w:r>
      <w:r w:rsidR="0025214A" w:rsidRPr="00963BAB">
        <w:rPr>
          <w:rFonts w:asciiTheme="minorHAnsi" w:hAnsiTheme="minorHAnsi" w:cstheme="minorHAnsi"/>
          <w:color w:val="FF0000"/>
        </w:rPr>
        <w:t xml:space="preserve">In this section, you need to restate the </w:t>
      </w:r>
      <w:r w:rsidR="00B07BF4">
        <w:rPr>
          <w:rFonts w:asciiTheme="minorHAnsi" w:hAnsiTheme="minorHAnsi" w:cstheme="minorHAnsi"/>
          <w:color w:val="FF0000"/>
        </w:rPr>
        <w:t xml:space="preserve">clients’ </w:t>
      </w:r>
      <w:r w:rsidR="0025214A" w:rsidRPr="00963BAB">
        <w:rPr>
          <w:rFonts w:asciiTheme="minorHAnsi" w:hAnsiTheme="minorHAnsi" w:cstheme="minorHAnsi"/>
          <w:color w:val="FF0000"/>
        </w:rPr>
        <w:t>goals and objectives</w:t>
      </w:r>
      <w:r w:rsidR="008520E4">
        <w:rPr>
          <w:rFonts w:asciiTheme="minorHAnsi" w:hAnsiTheme="minorHAnsi" w:cstheme="minorHAnsi"/>
          <w:color w:val="FF0000"/>
        </w:rPr>
        <w:t xml:space="preserve">, referencing </w:t>
      </w:r>
      <w:r w:rsidR="00E26BD0">
        <w:rPr>
          <w:rFonts w:asciiTheme="minorHAnsi" w:hAnsiTheme="minorHAnsi" w:cstheme="minorHAnsi"/>
          <w:color w:val="FF0000"/>
        </w:rPr>
        <w:t xml:space="preserve">the information </w:t>
      </w:r>
      <w:r w:rsidR="00FE67F0">
        <w:rPr>
          <w:rFonts w:asciiTheme="minorHAnsi" w:hAnsiTheme="minorHAnsi" w:cstheme="minorHAnsi"/>
          <w:color w:val="FF0000"/>
        </w:rPr>
        <w:t>collected in the client Fact Find and</w:t>
      </w:r>
      <w:r w:rsidR="00CD41AD">
        <w:rPr>
          <w:rFonts w:asciiTheme="minorHAnsi" w:hAnsiTheme="minorHAnsi" w:cstheme="minorHAnsi"/>
          <w:color w:val="FF0000"/>
        </w:rPr>
        <w:t xml:space="preserve"> the reasons your clients were seeking financial advice. </w:t>
      </w:r>
      <w:r w:rsidR="00B07BF4">
        <w:rPr>
          <w:rFonts w:asciiTheme="minorHAnsi" w:hAnsiTheme="minorHAnsi" w:cstheme="minorHAnsi"/>
          <w:color w:val="FF0000"/>
        </w:rPr>
        <w:t xml:space="preserve">Ie </w:t>
      </w:r>
      <w:r w:rsidR="0025214A" w:rsidRPr="00963BAB">
        <w:rPr>
          <w:rFonts w:asciiTheme="minorHAnsi" w:hAnsiTheme="minorHAnsi" w:cstheme="minorHAnsi"/>
          <w:color w:val="FF0000"/>
        </w:rPr>
        <w:t>What do they want to achieve</w:t>
      </w:r>
      <w:r w:rsidR="001F2685" w:rsidRPr="00963BAB">
        <w:rPr>
          <w:rFonts w:asciiTheme="minorHAnsi" w:hAnsiTheme="minorHAnsi" w:cstheme="minorHAnsi"/>
          <w:color w:val="FF0000"/>
        </w:rPr>
        <w:t>?</w:t>
      </w:r>
    </w:p>
    <w:p w14:paraId="072E07D4" w14:textId="77777777" w:rsidR="0025214A" w:rsidRPr="00963BAB" w:rsidRDefault="0025214A" w:rsidP="002521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0BEEF4F5" w14:textId="7E789292" w:rsidR="0025214A" w:rsidRPr="00963BAB" w:rsidRDefault="00DD4614" w:rsidP="0025214A">
      <w:pPr>
        <w:pStyle w:val="Heading7"/>
        <w:rPr>
          <w:rFonts w:asciiTheme="minorHAnsi" w:hAnsiTheme="minorHAnsi" w:cstheme="minorHAnsi"/>
          <w:b/>
          <w:bCs/>
          <w:i w:val="0"/>
          <w:iCs w:val="0"/>
          <w:color w:val="2F5496" w:themeColor="accent1" w:themeShade="BF"/>
          <w:sz w:val="32"/>
          <w:szCs w:val="32"/>
        </w:rPr>
      </w:pPr>
      <w:r w:rsidRPr="00963BAB">
        <w:rPr>
          <w:rFonts w:asciiTheme="minorHAnsi" w:hAnsiTheme="minorHAnsi" w:cstheme="minorHAnsi"/>
          <w:b/>
          <w:bCs/>
          <w:i w:val="0"/>
          <w:iCs w:val="0"/>
          <w:color w:val="2F5496" w:themeColor="accent1" w:themeShade="BF"/>
          <w:sz w:val="32"/>
          <w:szCs w:val="32"/>
        </w:rPr>
        <w:t>Agreed scope of advice</w:t>
      </w:r>
    </w:p>
    <w:p w14:paraId="4BE50C67" w14:textId="6BC8F637" w:rsidR="004838F5" w:rsidRPr="00963BAB" w:rsidRDefault="004838F5" w:rsidP="0025214A">
      <w:pPr>
        <w:widowControl/>
        <w:autoSpaceDE/>
        <w:autoSpaceDN/>
        <w:adjustRightInd/>
        <w:spacing w:before="120" w:after="120" w:line="240" w:lineRule="atLeast"/>
        <w:rPr>
          <w:rFonts w:asciiTheme="minorHAnsi" w:eastAsia="SimSun" w:hAnsiTheme="minorHAnsi" w:cstheme="minorHAnsi"/>
          <w:color w:val="000000"/>
          <w:szCs w:val="20"/>
          <w:lang w:eastAsia="zh-CN"/>
        </w:rPr>
      </w:pPr>
      <w:r w:rsidRPr="00963BAB">
        <w:rPr>
          <w:rFonts w:asciiTheme="minorHAnsi" w:eastAsia="SimSun" w:hAnsiTheme="minorHAnsi" w:cstheme="minorHAnsi"/>
          <w:color w:val="000000"/>
          <w:szCs w:val="20"/>
          <w:lang w:eastAsia="zh-CN"/>
        </w:rPr>
        <w:t>This Statement of Advice (SOA) has been prepared based on our discussions and the information you have provided in the Fact Find.</w:t>
      </w:r>
    </w:p>
    <w:p w14:paraId="013BF9F1" w14:textId="746CDFD3" w:rsidR="009A5EB3" w:rsidRPr="00963BAB" w:rsidRDefault="004838F5" w:rsidP="0025214A">
      <w:pPr>
        <w:pStyle w:val="HRParagraph"/>
        <w:rPr>
          <w:rFonts w:asciiTheme="minorHAnsi" w:hAnsiTheme="minorHAnsi" w:cstheme="minorHAnsi"/>
          <w:color w:val="FF0000"/>
        </w:rPr>
      </w:pPr>
      <w:r w:rsidRPr="00963BAB">
        <w:rPr>
          <w:rStyle w:val="HRBlue"/>
          <w:rFonts w:asciiTheme="minorHAnsi" w:eastAsia="Times New Roman" w:hAnsiTheme="minorHAnsi" w:cstheme="minorHAnsi"/>
          <w:b/>
          <w:bCs/>
          <w:color w:val="FF0000"/>
        </w:rPr>
        <w:t>R</w:t>
      </w:r>
      <w:r w:rsidRPr="00963BAB">
        <w:rPr>
          <w:rFonts w:asciiTheme="minorHAnsi" w:hAnsiTheme="minorHAnsi" w:cstheme="minorHAnsi"/>
          <w:b/>
          <w:bCs/>
          <w:color w:val="FF0000"/>
        </w:rPr>
        <w:t>equirement:</w:t>
      </w:r>
      <w:r w:rsidRPr="00963BAB">
        <w:rPr>
          <w:rStyle w:val="HRBlue"/>
          <w:rFonts w:asciiTheme="minorHAnsi" w:eastAsia="Times New Roman" w:hAnsiTheme="minorHAnsi" w:cstheme="minorHAnsi"/>
          <w:color w:val="FF0000"/>
        </w:rPr>
        <w:t xml:space="preserve"> </w:t>
      </w:r>
      <w:r w:rsidRPr="00963BAB">
        <w:rPr>
          <w:rFonts w:asciiTheme="minorHAnsi" w:hAnsiTheme="minorHAnsi" w:cstheme="minorHAnsi"/>
          <w:color w:val="FF0000"/>
        </w:rPr>
        <w:t>Clearly outline the areas you are going to discuss</w:t>
      </w:r>
      <w:r w:rsidR="00963BAB" w:rsidRPr="00963BAB">
        <w:rPr>
          <w:rFonts w:asciiTheme="minorHAnsi" w:hAnsiTheme="minorHAnsi" w:cstheme="minorHAnsi"/>
          <w:color w:val="FF0000"/>
        </w:rPr>
        <w:br/>
      </w:r>
    </w:p>
    <w:p w14:paraId="53CA8CB6" w14:textId="77777777" w:rsidR="009A5EB3" w:rsidRPr="00963BAB" w:rsidRDefault="009A5EB3" w:rsidP="0025214A">
      <w:pPr>
        <w:pStyle w:val="HRParagraph"/>
        <w:rPr>
          <w:rFonts w:asciiTheme="minorHAnsi" w:eastAsia="Times New Roman" w:hAnsiTheme="minorHAnsi" w:cstheme="minorHAnsi"/>
          <w:b/>
          <w:bCs/>
          <w:color w:val="auto"/>
          <w:lang w:eastAsia="en-AU"/>
        </w:rPr>
      </w:pPr>
      <w:r w:rsidRPr="00963BAB">
        <w:rPr>
          <w:rFonts w:asciiTheme="minorHAnsi" w:hAnsiTheme="minorHAnsi" w:cstheme="minorHAnsi"/>
          <w:b/>
          <w:bCs/>
          <w:color w:val="2F5496" w:themeColor="accent1" w:themeShade="BF"/>
          <w:sz w:val="32"/>
          <w:szCs w:val="32"/>
        </w:rPr>
        <w:t>Advice Limitations</w:t>
      </w:r>
    </w:p>
    <w:p w14:paraId="0401E8D2" w14:textId="77777777" w:rsidR="00963BAB" w:rsidRPr="00963BAB" w:rsidRDefault="00963BAB" w:rsidP="00963BAB">
      <w:pPr>
        <w:pStyle w:val="HRParagraph"/>
        <w:rPr>
          <w:rFonts w:asciiTheme="minorHAnsi" w:eastAsia="Times New Roman" w:hAnsiTheme="minorHAnsi" w:cstheme="minorHAnsi"/>
          <w:color w:val="auto"/>
          <w:lang w:eastAsia="en-AU"/>
        </w:rPr>
      </w:pPr>
      <w:r w:rsidRPr="00963BAB">
        <w:rPr>
          <w:rFonts w:asciiTheme="minorHAnsi" w:eastAsia="Times New Roman" w:hAnsiTheme="minorHAnsi" w:cstheme="minorHAnsi"/>
          <w:color w:val="auto"/>
          <w:lang w:eastAsia="en-AU"/>
        </w:rPr>
        <w:t xml:space="preserve">You have asked us to limit our advice to the areas listed above. It is important you know we have not provided advice on the following: </w:t>
      </w:r>
    </w:p>
    <w:p w14:paraId="584D7E54" w14:textId="3210E078" w:rsidR="00963BAB" w:rsidRDefault="00E33C16" w:rsidP="00963BAB">
      <w:pPr>
        <w:pStyle w:val="HRParagraph"/>
        <w:rPr>
          <w:rFonts w:asciiTheme="minorHAnsi" w:eastAsia="Times New Roman" w:hAnsiTheme="minorHAnsi" w:cstheme="minorHAnsi"/>
          <w:color w:val="FF0000"/>
          <w:lang w:eastAsia="en-AU"/>
        </w:rPr>
      </w:pPr>
      <w:r w:rsidRPr="00074B11">
        <w:rPr>
          <w:rFonts w:asciiTheme="minorHAnsi" w:eastAsia="Times New Roman" w:hAnsiTheme="minorHAnsi" w:cstheme="minorHAnsi"/>
          <w:b/>
          <w:bCs/>
          <w:color w:val="FF0000"/>
          <w:lang w:eastAsia="en-AU"/>
        </w:rPr>
        <w:t xml:space="preserve">Requirement: </w:t>
      </w:r>
      <w:r w:rsidRPr="00074B11">
        <w:rPr>
          <w:rFonts w:asciiTheme="minorHAnsi" w:eastAsia="Times New Roman" w:hAnsiTheme="minorHAnsi" w:cstheme="minorHAnsi"/>
          <w:color w:val="FF0000"/>
          <w:lang w:eastAsia="en-AU"/>
        </w:rPr>
        <w:t>Summarise</w:t>
      </w:r>
      <w:r w:rsidR="00963BAB" w:rsidRPr="00074B11">
        <w:rPr>
          <w:rFonts w:asciiTheme="minorHAnsi" w:eastAsia="Times New Roman" w:hAnsiTheme="minorHAnsi" w:cstheme="minorHAnsi"/>
          <w:color w:val="FF0000"/>
          <w:lang w:eastAsia="en-AU"/>
        </w:rPr>
        <w:t xml:space="preserve"> </w:t>
      </w:r>
      <w:r w:rsidR="00963BAB" w:rsidRPr="00CD3EF3">
        <w:rPr>
          <w:rFonts w:asciiTheme="minorHAnsi" w:eastAsia="Times New Roman" w:hAnsiTheme="minorHAnsi" w:cstheme="minorHAnsi"/>
          <w:color w:val="FF0000"/>
          <w:lang w:eastAsia="en-AU"/>
        </w:rPr>
        <w:t xml:space="preserve">excluded advice areas </w:t>
      </w:r>
      <w:r>
        <w:rPr>
          <w:rFonts w:asciiTheme="minorHAnsi" w:eastAsia="Times New Roman" w:hAnsiTheme="minorHAnsi" w:cstheme="minorHAnsi"/>
          <w:color w:val="FF0000"/>
          <w:lang w:eastAsia="en-AU"/>
        </w:rPr>
        <w:t>a</w:t>
      </w:r>
      <w:r w:rsidR="00963BAB" w:rsidRPr="00CD3EF3">
        <w:rPr>
          <w:rFonts w:asciiTheme="minorHAnsi" w:eastAsia="Times New Roman" w:hAnsiTheme="minorHAnsi" w:cstheme="minorHAnsi"/>
          <w:color w:val="FF0000"/>
          <w:lang w:eastAsia="en-AU"/>
        </w:rPr>
        <w:t>nd where applicable give the reason for exclusion</w:t>
      </w:r>
    </w:p>
    <w:p w14:paraId="2D7D1952" w14:textId="5CE377BE" w:rsidR="00E33C16" w:rsidRDefault="00E33C16" w:rsidP="00963BAB">
      <w:pPr>
        <w:pStyle w:val="HRParagraph"/>
        <w:rPr>
          <w:rFonts w:asciiTheme="minorHAnsi" w:eastAsia="Times New Roman" w:hAnsiTheme="minorHAnsi" w:cstheme="minorHAnsi"/>
          <w:color w:val="FF0000"/>
          <w:lang w:eastAsia="en-AU"/>
        </w:rPr>
      </w:pPr>
      <w:r w:rsidRPr="00074B11">
        <w:rPr>
          <w:rFonts w:asciiTheme="minorHAnsi" w:eastAsia="Times New Roman" w:hAnsiTheme="minorHAnsi" w:cstheme="minorHAnsi"/>
          <w:b/>
          <w:bCs/>
          <w:color w:val="FF0000"/>
          <w:lang w:eastAsia="en-AU"/>
        </w:rPr>
        <w:t>Requirement:</w:t>
      </w:r>
      <w:r>
        <w:rPr>
          <w:rFonts w:asciiTheme="minorHAnsi" w:eastAsia="Times New Roman" w:hAnsiTheme="minorHAnsi" w:cstheme="minorHAnsi"/>
          <w:color w:val="FF0000"/>
          <w:lang w:eastAsia="en-AU"/>
        </w:rPr>
        <w:t xml:space="preserve"> State any implications</w:t>
      </w:r>
      <w:r w:rsidR="00074B11">
        <w:rPr>
          <w:rFonts w:asciiTheme="minorHAnsi" w:eastAsia="Times New Roman" w:hAnsiTheme="minorHAnsi" w:cstheme="minorHAnsi"/>
          <w:color w:val="FF0000"/>
          <w:lang w:eastAsia="en-AU"/>
        </w:rPr>
        <w:t xml:space="preserve"> or risks of the reduced scope of advice.</w:t>
      </w:r>
    </w:p>
    <w:p w14:paraId="1C6B71C0" w14:textId="54B7B1B8" w:rsidR="005F6102" w:rsidRDefault="005F6102" w:rsidP="00963BAB">
      <w:pPr>
        <w:pStyle w:val="HRParagraph"/>
        <w:rPr>
          <w:rFonts w:asciiTheme="minorHAnsi" w:eastAsia="Times New Roman" w:hAnsiTheme="minorHAnsi" w:cstheme="minorHAnsi"/>
          <w:color w:val="FF0000"/>
          <w:lang w:eastAsia="en-AU"/>
        </w:rPr>
      </w:pPr>
      <w:r w:rsidRPr="00764B05">
        <w:rPr>
          <w:rFonts w:asciiTheme="minorHAnsi" w:eastAsia="Times New Roman" w:hAnsiTheme="minorHAnsi" w:cstheme="minorHAnsi"/>
          <w:b/>
          <w:bCs/>
          <w:color w:val="FF0000"/>
          <w:lang w:eastAsia="en-AU"/>
        </w:rPr>
        <w:t>Requirement:</w:t>
      </w:r>
      <w:r>
        <w:rPr>
          <w:rFonts w:asciiTheme="minorHAnsi" w:eastAsia="Times New Roman" w:hAnsiTheme="minorHAnsi" w:cstheme="minorHAnsi"/>
          <w:color w:val="FF0000"/>
          <w:lang w:eastAsia="en-AU"/>
        </w:rPr>
        <w:t xml:space="preserve"> If applicable, confirm any </w:t>
      </w:r>
      <w:r w:rsidR="00764B05">
        <w:rPr>
          <w:rFonts w:asciiTheme="minorHAnsi" w:eastAsia="Times New Roman" w:hAnsiTheme="minorHAnsi" w:cstheme="minorHAnsi"/>
          <w:color w:val="FF0000"/>
          <w:lang w:eastAsia="en-AU"/>
        </w:rPr>
        <w:t>missing</w:t>
      </w:r>
      <w:r>
        <w:rPr>
          <w:rFonts w:asciiTheme="minorHAnsi" w:eastAsia="Times New Roman" w:hAnsiTheme="minorHAnsi" w:cstheme="minorHAnsi"/>
          <w:color w:val="FF0000"/>
          <w:lang w:eastAsia="en-AU"/>
        </w:rPr>
        <w:t xml:space="preserve"> information </w:t>
      </w:r>
      <w:r w:rsidR="00E85CF1">
        <w:rPr>
          <w:rFonts w:asciiTheme="minorHAnsi" w:eastAsia="Times New Roman" w:hAnsiTheme="minorHAnsi" w:cstheme="minorHAnsi"/>
          <w:color w:val="FF0000"/>
          <w:lang w:eastAsia="en-AU"/>
        </w:rPr>
        <w:t>and give the reason why information is missing.</w:t>
      </w:r>
    </w:p>
    <w:p w14:paraId="45178332" w14:textId="139B4D92" w:rsidR="00074B11" w:rsidRDefault="00E85CF1" w:rsidP="00963BAB">
      <w:pPr>
        <w:pStyle w:val="HRParagraph"/>
        <w:rPr>
          <w:rFonts w:asciiTheme="minorHAnsi" w:eastAsia="Times New Roman" w:hAnsiTheme="minorHAnsi" w:cstheme="minorHAnsi"/>
          <w:color w:val="FF0000"/>
          <w:lang w:eastAsia="en-AU"/>
        </w:rPr>
      </w:pPr>
      <w:r w:rsidRPr="00764B05">
        <w:rPr>
          <w:rFonts w:asciiTheme="minorHAnsi" w:eastAsia="Times New Roman" w:hAnsiTheme="minorHAnsi" w:cstheme="minorHAnsi"/>
          <w:b/>
          <w:bCs/>
          <w:color w:val="FF0000"/>
          <w:lang w:eastAsia="en-AU"/>
        </w:rPr>
        <w:t>Requirement:</w:t>
      </w:r>
      <w:r>
        <w:rPr>
          <w:rFonts w:asciiTheme="minorHAnsi" w:eastAsia="Times New Roman" w:hAnsiTheme="minorHAnsi" w:cstheme="minorHAnsi"/>
          <w:color w:val="FF0000"/>
          <w:lang w:eastAsia="en-AU"/>
        </w:rPr>
        <w:t xml:space="preserve"> If applicable, insert any </w:t>
      </w:r>
      <w:r w:rsidR="00764B05">
        <w:rPr>
          <w:rFonts w:asciiTheme="minorHAnsi" w:eastAsia="Times New Roman" w:hAnsiTheme="minorHAnsi" w:cstheme="minorHAnsi"/>
          <w:color w:val="FF0000"/>
          <w:lang w:eastAsia="en-AU"/>
        </w:rPr>
        <w:t>further actions recommended due to missing information</w:t>
      </w:r>
    </w:p>
    <w:p w14:paraId="5312D30A" w14:textId="47FB90F6" w:rsidR="0025214A" w:rsidRPr="00963BAB" w:rsidRDefault="00963BAB" w:rsidP="00963BAB">
      <w:pPr>
        <w:pStyle w:val="HRParagraph"/>
        <w:rPr>
          <w:rFonts w:asciiTheme="minorHAnsi" w:hAnsiTheme="minorHAnsi" w:cstheme="minorHAnsi"/>
        </w:rPr>
      </w:pPr>
      <w:r w:rsidRPr="00963BAB">
        <w:rPr>
          <w:rFonts w:asciiTheme="minorHAnsi" w:eastAsia="Times New Roman" w:hAnsiTheme="minorHAnsi" w:cstheme="minorHAnsi"/>
          <w:color w:val="auto"/>
          <w:lang w:eastAsia="en-AU"/>
        </w:rPr>
        <w:t>As our advice is based on information you have provided, if any information your provided is incomplete or incorrect, you risk making a commitment that may not be appropriate for you. It is important that you inform us if this is the case, so we can review our recommendations.</w:t>
      </w:r>
    </w:p>
    <w:p w14:paraId="14371574" w14:textId="77777777" w:rsidR="0025214A" w:rsidRPr="00963BAB" w:rsidRDefault="0025214A" w:rsidP="0025214A">
      <w:pPr>
        <w:jc w:val="both"/>
        <w:rPr>
          <w:rFonts w:asciiTheme="minorHAnsi" w:hAnsiTheme="minorHAnsi" w:cstheme="minorHAnsi"/>
          <w:lang w:eastAsia="en-US"/>
        </w:rPr>
      </w:pPr>
    </w:p>
    <w:p w14:paraId="203ECF6B" w14:textId="77777777" w:rsidR="0025214A" w:rsidRPr="00764B05" w:rsidRDefault="0025214A" w:rsidP="0025214A">
      <w:pPr>
        <w:pStyle w:val="Heading2"/>
        <w:rPr>
          <w:rFonts w:asciiTheme="minorHAnsi" w:hAnsiTheme="minorHAnsi" w:cstheme="minorHAnsi"/>
          <w:b w:val="0"/>
          <w:bCs w:val="0"/>
          <w:color w:val="000000" w:themeColor="text1"/>
          <w:sz w:val="22"/>
        </w:rPr>
      </w:pPr>
      <w:r w:rsidRPr="00764B05">
        <w:rPr>
          <w:rFonts w:asciiTheme="minorHAnsi" w:hAnsiTheme="minorHAnsi" w:cstheme="minorHAnsi"/>
          <w:b w:val="0"/>
          <w:bCs w:val="0"/>
          <w:color w:val="000000" w:themeColor="text1"/>
          <w:sz w:val="22"/>
        </w:rPr>
        <w:t>Yours sincerely</w:t>
      </w:r>
    </w:p>
    <w:p w14:paraId="0BF4247D" w14:textId="77777777" w:rsidR="00764B05" w:rsidRPr="00963BAB" w:rsidRDefault="00764B05" w:rsidP="0025214A">
      <w:pPr>
        <w:pStyle w:val="Heading2"/>
        <w:rPr>
          <w:rFonts w:asciiTheme="minorHAnsi" w:hAnsiTheme="minorHAnsi" w:cstheme="minorHAnsi"/>
          <w:b w:val="0"/>
          <w:bCs w:val="0"/>
          <w:sz w:val="22"/>
        </w:rPr>
      </w:pPr>
    </w:p>
    <w:p w14:paraId="1E09A671" w14:textId="42D742FE" w:rsidR="00764B05" w:rsidRPr="00963BAB" w:rsidRDefault="00764B05" w:rsidP="00764B05">
      <w:pPr>
        <w:pStyle w:val="List"/>
        <w:jc w:val="left"/>
        <w:rPr>
          <w:rFonts w:asciiTheme="minorHAnsi" w:hAnsiTheme="minorHAnsi" w:cstheme="minorHAnsi"/>
          <w:color w:val="FF0000"/>
          <w:sz w:val="22"/>
        </w:rPr>
      </w:pPr>
      <w:r w:rsidRPr="00963BAB">
        <w:rPr>
          <w:rFonts w:asciiTheme="minorHAnsi" w:hAnsiTheme="minorHAnsi" w:cstheme="minorHAnsi"/>
          <w:color w:val="FF0000"/>
          <w:sz w:val="22"/>
        </w:rPr>
        <w:t>&lt;&lt;insert name(s)&gt;&gt;,</w:t>
      </w:r>
    </w:p>
    <w:p w14:paraId="244ACE82" w14:textId="3A5D462F" w:rsidR="003D3AF8" w:rsidRDefault="003D3AF8">
      <w:pPr>
        <w:widowControl/>
        <w:autoSpaceDE/>
        <w:autoSpaceDN/>
        <w:adjustRightInd/>
        <w:spacing w:after="160" w:line="259" w:lineRule="auto"/>
        <w:rPr>
          <w:rFonts w:asciiTheme="minorHAnsi" w:hAnsiTheme="minorHAnsi" w:cstheme="minorHAnsi"/>
          <w:b/>
          <w:sz w:val="40"/>
          <w:szCs w:val="40"/>
        </w:rPr>
      </w:pPr>
    </w:p>
    <w:p w14:paraId="1C7F854B" w14:textId="77777777" w:rsidR="002A0695" w:rsidRDefault="002A0695">
      <w:pPr>
        <w:widowControl/>
        <w:autoSpaceDE/>
        <w:autoSpaceDN/>
        <w:adjustRightInd/>
        <w:spacing w:after="160" w:line="259" w:lineRule="auto"/>
        <w:rPr>
          <w:rFonts w:asciiTheme="minorHAnsi" w:hAnsiTheme="minorHAnsi" w:cstheme="minorHAnsi"/>
          <w:b/>
          <w:sz w:val="40"/>
          <w:szCs w:val="40"/>
        </w:rPr>
      </w:pPr>
      <w:r>
        <w:rPr>
          <w:rFonts w:asciiTheme="minorHAnsi" w:hAnsiTheme="minorHAnsi" w:cstheme="minorHAnsi"/>
          <w:b/>
          <w:sz w:val="40"/>
          <w:szCs w:val="40"/>
        </w:rPr>
        <w:br w:type="page"/>
      </w:r>
    </w:p>
    <w:p w14:paraId="6095174A" w14:textId="4A46E301" w:rsidR="00761653" w:rsidRPr="00761653" w:rsidRDefault="00761653" w:rsidP="00761653">
      <w:pPr>
        <w:pStyle w:val="InstructiontoPlann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auto"/>
          <w:sz w:val="40"/>
          <w:szCs w:val="40"/>
        </w:rPr>
      </w:pPr>
      <w:r w:rsidRPr="00761653">
        <w:rPr>
          <w:rFonts w:asciiTheme="minorHAnsi" w:hAnsiTheme="minorHAnsi" w:cstheme="minorHAnsi"/>
          <w:b/>
          <w:color w:val="auto"/>
          <w:sz w:val="40"/>
          <w:szCs w:val="40"/>
        </w:rPr>
        <w:lastRenderedPageBreak/>
        <w:t>Your personal and financial position</w:t>
      </w:r>
      <w:bookmarkEnd w:id="0"/>
    </w:p>
    <w:p w14:paraId="73722B55" w14:textId="77777777" w:rsidR="006C24D1" w:rsidRPr="00BF275A" w:rsidRDefault="006C24D1" w:rsidP="00A20DA7">
      <w:pPr>
        <w:pStyle w:val="InstructiontoPlann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cstheme="minorHAnsi"/>
          <w:b/>
          <w:color w:val="FF0000"/>
        </w:rPr>
      </w:pPr>
    </w:p>
    <w:p w14:paraId="059D0BCB" w14:textId="0B8B8E6C" w:rsidR="00F106CD" w:rsidRPr="00BF275A" w:rsidRDefault="00761653" w:rsidP="00A20DA7">
      <w:pPr>
        <w:pStyle w:val="InstructiontoPlann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cstheme="minorHAnsi"/>
          <w:color w:val="FF0000"/>
        </w:rPr>
      </w:pPr>
      <w:r w:rsidRPr="00BF275A">
        <w:rPr>
          <w:rFonts w:asciiTheme="minorHAnsi" w:hAnsiTheme="minorHAnsi" w:cstheme="minorHAnsi"/>
          <w:b/>
          <w:color w:val="FF0000"/>
        </w:rPr>
        <w:t>R</w:t>
      </w:r>
      <w:r w:rsidR="00F106CD" w:rsidRPr="00BF275A">
        <w:rPr>
          <w:rFonts w:asciiTheme="minorHAnsi" w:hAnsiTheme="minorHAnsi" w:cstheme="minorHAnsi"/>
          <w:b/>
          <w:color w:val="FF0000"/>
        </w:rPr>
        <w:t>equirement</w:t>
      </w:r>
      <w:r w:rsidR="00F106CD" w:rsidRPr="00BF275A">
        <w:rPr>
          <w:rFonts w:asciiTheme="minorHAnsi" w:hAnsiTheme="minorHAnsi" w:cstheme="minorHAnsi"/>
          <w:color w:val="FF0000"/>
        </w:rPr>
        <w:t>: This section summari</w:t>
      </w:r>
      <w:r w:rsidR="00884573">
        <w:rPr>
          <w:rFonts w:asciiTheme="minorHAnsi" w:hAnsiTheme="minorHAnsi" w:cstheme="minorHAnsi"/>
          <w:color w:val="FF0000"/>
        </w:rPr>
        <w:t>s</w:t>
      </w:r>
      <w:r w:rsidR="00F106CD" w:rsidRPr="00BF275A">
        <w:rPr>
          <w:rFonts w:asciiTheme="minorHAnsi" w:hAnsiTheme="minorHAnsi" w:cstheme="minorHAnsi"/>
          <w:color w:val="FF0000"/>
        </w:rPr>
        <w:t>es any information that you know about the client which may be relevant to the strategy discussion. This allows you the flexibility to re-state the information you feel is appropriate or necessary. Information is only needed to the extent it is relevant to the strategies discussed. You can provide this information in various ways. For example, bullet points, tables, written paragraphs or a combination of these.</w:t>
      </w:r>
    </w:p>
    <w:p w14:paraId="2778128F" w14:textId="77777777" w:rsidR="00761653" w:rsidRPr="00BF275A" w:rsidRDefault="00761653" w:rsidP="00A20DA7">
      <w:pPr>
        <w:pStyle w:val="InstructiontoPlann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cstheme="minorHAnsi"/>
          <w:color w:val="FF0000"/>
        </w:rPr>
      </w:pPr>
    </w:p>
    <w:p w14:paraId="1C1DF68D" w14:textId="7C4D2B41" w:rsidR="00761653" w:rsidRPr="00BF275A" w:rsidRDefault="00761653" w:rsidP="00A20DA7">
      <w:pPr>
        <w:pStyle w:val="InstructiontoPlann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cstheme="minorHAnsi"/>
          <w:color w:val="FF0000"/>
        </w:rPr>
      </w:pPr>
      <w:r w:rsidRPr="00BF275A">
        <w:rPr>
          <w:rFonts w:asciiTheme="minorHAnsi" w:hAnsiTheme="minorHAnsi" w:cstheme="minorHAnsi"/>
          <w:b/>
          <w:bCs/>
          <w:color w:val="FF0000"/>
        </w:rPr>
        <w:t>Requirement:</w:t>
      </w:r>
      <w:r w:rsidRPr="00BF275A">
        <w:rPr>
          <w:rFonts w:asciiTheme="minorHAnsi" w:hAnsiTheme="minorHAnsi" w:cstheme="minorHAnsi"/>
          <w:color w:val="FF0000"/>
        </w:rPr>
        <w:t xml:space="preserve"> Calculation &amp; presentation of current </w:t>
      </w:r>
      <w:r w:rsidR="00AC250B">
        <w:rPr>
          <w:rFonts w:asciiTheme="minorHAnsi" w:hAnsiTheme="minorHAnsi" w:cstheme="minorHAnsi"/>
          <w:color w:val="FF0000"/>
        </w:rPr>
        <w:t xml:space="preserve">cashflow &amp; </w:t>
      </w:r>
      <w:r w:rsidRPr="00BF275A">
        <w:rPr>
          <w:rFonts w:asciiTheme="minorHAnsi" w:hAnsiTheme="minorHAnsi" w:cstheme="minorHAnsi"/>
          <w:color w:val="FF0000"/>
        </w:rPr>
        <w:t>net worth</w:t>
      </w:r>
    </w:p>
    <w:p w14:paraId="74DA135B" w14:textId="77777777" w:rsidR="00F106CD" w:rsidRPr="00BF275A" w:rsidRDefault="00F106CD" w:rsidP="00F106CD">
      <w:pPr>
        <w:rPr>
          <w:rFonts w:asciiTheme="minorHAnsi" w:hAnsiTheme="minorHAnsi" w:cstheme="minorHAnsi"/>
        </w:rPr>
      </w:pPr>
    </w:p>
    <w:p w14:paraId="6D257521" w14:textId="77777777" w:rsidR="00F106CD" w:rsidRPr="00BF275A" w:rsidRDefault="00F106CD" w:rsidP="00F106CD">
      <w:pPr>
        <w:pStyle w:val="InstructiontoPlann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auto"/>
        </w:rPr>
      </w:pPr>
    </w:p>
    <w:p w14:paraId="0E0B858B" w14:textId="77777777" w:rsidR="00761653" w:rsidRPr="00BF275A" w:rsidRDefault="00761653">
      <w:pPr>
        <w:widowControl/>
        <w:autoSpaceDE/>
        <w:autoSpaceDN/>
        <w:adjustRightInd/>
        <w:spacing w:after="160" w:line="259" w:lineRule="auto"/>
        <w:rPr>
          <w:rStyle w:val="Heading2Char"/>
          <w:rFonts w:asciiTheme="minorHAnsi" w:hAnsiTheme="minorHAnsi" w:cstheme="minorHAnsi"/>
          <w:bCs w:val="0"/>
          <w:color w:val="auto"/>
          <w:sz w:val="40"/>
          <w:szCs w:val="40"/>
        </w:rPr>
      </w:pPr>
      <w:r w:rsidRPr="00BF275A">
        <w:rPr>
          <w:rStyle w:val="Heading2Char"/>
          <w:rFonts w:asciiTheme="minorHAnsi" w:hAnsiTheme="minorHAnsi" w:cstheme="minorHAnsi"/>
          <w:bCs w:val="0"/>
          <w:color w:val="auto"/>
          <w:sz w:val="40"/>
          <w:szCs w:val="40"/>
        </w:rPr>
        <w:br w:type="page"/>
      </w:r>
    </w:p>
    <w:p w14:paraId="03324114" w14:textId="4AFE04D0" w:rsidR="00F106CD" w:rsidRPr="00BF275A" w:rsidRDefault="00761653" w:rsidP="00F106CD">
      <w:pPr>
        <w:widowControl/>
        <w:autoSpaceDE/>
        <w:autoSpaceDN/>
        <w:adjustRightInd/>
        <w:rPr>
          <w:rStyle w:val="Heading2Char"/>
          <w:rFonts w:asciiTheme="minorHAnsi" w:hAnsiTheme="minorHAnsi" w:cstheme="minorHAnsi"/>
          <w:bCs w:val="0"/>
          <w:color w:val="auto"/>
          <w:sz w:val="40"/>
          <w:szCs w:val="40"/>
        </w:rPr>
      </w:pPr>
      <w:r w:rsidRPr="00BF275A">
        <w:rPr>
          <w:rStyle w:val="Heading2Char"/>
          <w:rFonts w:asciiTheme="minorHAnsi" w:hAnsiTheme="minorHAnsi" w:cstheme="minorHAnsi"/>
          <w:bCs w:val="0"/>
          <w:color w:val="auto"/>
          <w:sz w:val="40"/>
          <w:szCs w:val="40"/>
        </w:rPr>
        <w:lastRenderedPageBreak/>
        <w:t>Agreed investor risk profile</w:t>
      </w:r>
    </w:p>
    <w:p w14:paraId="05FC36DA" w14:textId="77777777" w:rsidR="00761653" w:rsidRPr="00BF275A" w:rsidRDefault="00761653" w:rsidP="00761653">
      <w:pPr>
        <w:rPr>
          <w:rFonts w:asciiTheme="minorHAnsi" w:hAnsiTheme="minorHAnsi" w:cstheme="minorHAnsi"/>
        </w:rPr>
      </w:pPr>
    </w:p>
    <w:p w14:paraId="1646EAB3" w14:textId="7FFC414B" w:rsidR="00761653" w:rsidRPr="00BF275A" w:rsidRDefault="00761653" w:rsidP="00A20D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Discussion of </w:t>
      </w:r>
      <w:r w:rsidR="00E010D5">
        <w:rPr>
          <w:rFonts w:asciiTheme="minorHAnsi" w:hAnsiTheme="minorHAnsi" w:cstheme="minorHAnsi"/>
          <w:color w:val="FF0000"/>
          <w:lang w:eastAsia="en-US"/>
        </w:rPr>
        <w:t xml:space="preserve">individual and joint </w:t>
      </w:r>
      <w:r w:rsidRPr="00BF275A">
        <w:rPr>
          <w:rFonts w:asciiTheme="minorHAnsi" w:hAnsiTheme="minorHAnsi" w:cstheme="minorHAnsi"/>
          <w:color w:val="FF0000"/>
          <w:lang w:eastAsia="en-US"/>
        </w:rPr>
        <w:t>risk profile</w:t>
      </w:r>
      <w:r w:rsidR="00E010D5">
        <w:rPr>
          <w:rFonts w:asciiTheme="minorHAnsi" w:hAnsiTheme="minorHAnsi" w:cstheme="minorHAnsi"/>
          <w:color w:val="FF0000"/>
          <w:lang w:eastAsia="en-US"/>
        </w:rPr>
        <w:t>s</w:t>
      </w:r>
      <w:r w:rsidRPr="00BF275A">
        <w:rPr>
          <w:rFonts w:asciiTheme="minorHAnsi" w:hAnsiTheme="minorHAnsi" w:cstheme="minorHAnsi"/>
          <w:color w:val="FF0000"/>
          <w:lang w:eastAsia="en-US"/>
        </w:rPr>
        <w:t>, asset allocation and application to recommended strategy.</w:t>
      </w:r>
    </w:p>
    <w:p w14:paraId="39A68D73" w14:textId="57BA3400" w:rsidR="00761653" w:rsidRPr="00BF275A" w:rsidRDefault="00761653" w:rsidP="00A20DA7">
      <w:pPr>
        <w:widowControl/>
        <w:autoSpaceDE/>
        <w:autoSpaceDN/>
        <w:adjustRightInd/>
        <w:spacing w:after="160" w:line="276" w:lineRule="auto"/>
        <w:rPr>
          <w:rFonts w:asciiTheme="minorHAnsi" w:hAnsiTheme="minorHAnsi" w:cstheme="minorHAnsi"/>
          <w:color w:val="0000FF"/>
          <w:lang w:eastAsia="en-US"/>
        </w:rPr>
      </w:pPr>
      <w:r w:rsidRPr="00BF275A">
        <w:rPr>
          <w:rFonts w:asciiTheme="minorHAnsi" w:hAnsiTheme="minorHAnsi" w:cstheme="minorHAnsi"/>
          <w:color w:val="0000FF"/>
          <w:lang w:eastAsia="en-US"/>
        </w:rPr>
        <w:br w:type="page"/>
      </w:r>
    </w:p>
    <w:p w14:paraId="403B5F68" w14:textId="0AA5454C" w:rsidR="00761653" w:rsidRPr="00BF275A" w:rsidRDefault="00761653" w:rsidP="00761653">
      <w:pPr>
        <w:widowControl/>
        <w:autoSpaceDE/>
        <w:autoSpaceDN/>
        <w:adjustRightInd/>
        <w:rPr>
          <w:rFonts w:asciiTheme="minorHAnsi" w:hAnsiTheme="minorHAnsi" w:cstheme="minorHAnsi"/>
          <w:b/>
          <w:bCs/>
          <w:color w:val="0000FF"/>
          <w:sz w:val="52"/>
          <w:szCs w:val="52"/>
          <w:lang w:eastAsia="en-US"/>
        </w:rPr>
      </w:pPr>
      <w:r w:rsidRPr="00BF275A">
        <w:rPr>
          <w:rFonts w:asciiTheme="minorHAnsi" w:hAnsiTheme="minorHAnsi" w:cstheme="minorHAnsi"/>
          <w:b/>
          <w:bCs/>
          <w:sz w:val="40"/>
          <w:szCs w:val="40"/>
          <w:lang w:eastAsia="en-US"/>
        </w:rPr>
        <w:lastRenderedPageBreak/>
        <w:t>Strategy recommendations</w:t>
      </w:r>
      <w:r w:rsidRPr="00BF275A">
        <w:rPr>
          <w:rFonts w:asciiTheme="minorHAnsi" w:hAnsiTheme="minorHAnsi" w:cstheme="minorHAnsi"/>
          <w:b/>
          <w:bCs/>
          <w:color w:val="0000FF"/>
          <w:sz w:val="40"/>
          <w:szCs w:val="40"/>
          <w:lang w:eastAsia="en-US"/>
        </w:rPr>
        <w:br/>
      </w:r>
      <w:r w:rsidR="006C24D1" w:rsidRPr="00BF275A">
        <w:rPr>
          <w:rFonts w:asciiTheme="minorHAnsi" w:hAnsiTheme="minorHAnsi" w:cstheme="minorHAnsi"/>
        </w:rPr>
        <w:br/>
        <w:t>We recommend you implement the following strategies to assist you achieve your goals and objectives. Below, we have outlined the benefits to you, how these strategies place you in a better position and the key aspects you should be aware of.</w:t>
      </w:r>
    </w:p>
    <w:p w14:paraId="0A54599D" w14:textId="77777777" w:rsidR="006C24D1" w:rsidRPr="00BF275A" w:rsidRDefault="006C24D1" w:rsidP="00761653">
      <w:pPr>
        <w:widowControl/>
        <w:autoSpaceDE/>
        <w:autoSpaceDN/>
        <w:adjustRightInd/>
        <w:rPr>
          <w:rFonts w:asciiTheme="minorHAnsi" w:hAnsiTheme="minorHAnsi" w:cstheme="minorHAnsi"/>
          <w:b/>
          <w:bCs/>
          <w:color w:val="0000FF"/>
          <w:sz w:val="36"/>
          <w:szCs w:val="36"/>
          <w:lang w:eastAsia="en-US"/>
        </w:rPr>
      </w:pPr>
    </w:p>
    <w:p w14:paraId="5EEADD1A" w14:textId="438D55E0" w:rsidR="00761653" w:rsidRPr="00BF275A" w:rsidRDefault="00761653" w:rsidP="00761653">
      <w:pPr>
        <w:spacing w:line="360" w:lineRule="auto"/>
        <w:rPr>
          <w:rFonts w:asciiTheme="minorHAnsi" w:hAnsiTheme="minorHAnsi" w:cstheme="minorHAnsi"/>
          <w:b/>
          <w:bCs/>
          <w:color w:val="2F5496" w:themeColor="accent1" w:themeShade="BF"/>
          <w:sz w:val="32"/>
          <w:szCs w:val="32"/>
          <w:lang w:eastAsia="en-US"/>
        </w:rPr>
      </w:pPr>
      <w:r w:rsidRPr="00BF275A">
        <w:rPr>
          <w:rFonts w:asciiTheme="minorHAnsi" w:hAnsiTheme="minorHAnsi" w:cstheme="minorHAnsi"/>
          <w:b/>
          <w:bCs/>
          <w:color w:val="2F5496" w:themeColor="accent1" w:themeShade="BF"/>
          <w:sz w:val="32"/>
          <w:szCs w:val="32"/>
          <w:lang w:eastAsia="en-US"/>
        </w:rPr>
        <w:t>Financial Strategy (1)</w:t>
      </w:r>
    </w:p>
    <w:p w14:paraId="2F979F74" w14:textId="6AE0D7FA" w:rsidR="00761653" w:rsidRPr="00BF275A" w:rsidRDefault="00761653" w:rsidP="00A20DA7">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w:t>
      </w:r>
      <w:r w:rsidR="006C24D1" w:rsidRPr="00BF275A">
        <w:rPr>
          <w:rFonts w:asciiTheme="minorHAnsi" w:hAnsiTheme="minorHAnsi" w:cstheme="minorHAnsi"/>
          <w:color w:val="FF0000"/>
          <w:lang w:eastAsia="en-US"/>
        </w:rPr>
        <w:t>Summarise</w:t>
      </w:r>
      <w:r w:rsidR="00A20DA7" w:rsidRPr="00BF275A">
        <w:rPr>
          <w:rFonts w:asciiTheme="minorHAnsi" w:hAnsiTheme="minorHAnsi" w:cstheme="minorHAnsi"/>
          <w:color w:val="FF0000"/>
          <w:lang w:eastAsia="en-US"/>
        </w:rPr>
        <w:t xml:space="preserve"> the client objective, the recommended strategy and what you considered to arrive at your recommendation. </w:t>
      </w:r>
    </w:p>
    <w:p w14:paraId="7BCD4C44" w14:textId="7160E0D4" w:rsidR="00A20DA7" w:rsidRPr="00BF275A" w:rsidRDefault="006C24D1" w:rsidP="00A20DA7">
      <w:pPr>
        <w:spacing w:line="276" w:lineRule="auto"/>
        <w:rPr>
          <w:rFonts w:asciiTheme="minorHAnsi" w:hAnsiTheme="minorHAnsi" w:cstheme="minorHAnsi"/>
          <w:color w:val="FF0000"/>
          <w:lang w:eastAsia="en-US"/>
        </w:rPr>
      </w:pPr>
      <w:r w:rsidRPr="00BF275A">
        <w:rPr>
          <w:rFonts w:asciiTheme="minorHAnsi" w:hAnsiTheme="minorHAnsi" w:cstheme="minorHAnsi"/>
          <w:color w:val="FF0000"/>
          <w:lang w:eastAsia="en-US"/>
        </w:rPr>
        <w:br/>
      </w: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w:t>
      </w:r>
      <w:r w:rsidR="00A20DA7" w:rsidRPr="00BF275A">
        <w:rPr>
          <w:rFonts w:asciiTheme="minorHAnsi" w:hAnsiTheme="minorHAnsi" w:cstheme="minorHAnsi"/>
          <w:color w:val="FF0000"/>
          <w:lang w:eastAsia="en-US"/>
        </w:rPr>
        <w:t xml:space="preserve">Clearly document how the strategy works. You may include tables or graphs where appropriate to demonstrate the workings of the strategy. </w:t>
      </w:r>
      <w:r w:rsidR="00146B7C">
        <w:rPr>
          <w:rFonts w:asciiTheme="minorHAnsi" w:hAnsiTheme="minorHAnsi" w:cstheme="minorHAnsi"/>
          <w:color w:val="FF0000"/>
          <w:lang w:eastAsia="en-US"/>
        </w:rPr>
        <w:br/>
      </w:r>
      <w:proofErr w:type="gramStart"/>
      <w:r w:rsidR="00A20DA7" w:rsidRPr="00BF275A">
        <w:rPr>
          <w:rFonts w:asciiTheme="minorHAnsi" w:hAnsiTheme="minorHAnsi" w:cstheme="minorHAnsi"/>
          <w:color w:val="FF0000"/>
          <w:lang w:eastAsia="en-US"/>
        </w:rPr>
        <w:t>With the exception of</w:t>
      </w:r>
      <w:proofErr w:type="gramEnd"/>
      <w:r w:rsidR="00A20DA7" w:rsidRPr="00BF275A">
        <w:rPr>
          <w:rFonts w:asciiTheme="minorHAnsi" w:hAnsiTheme="minorHAnsi" w:cstheme="minorHAnsi"/>
          <w:color w:val="FF0000"/>
          <w:lang w:eastAsia="en-US"/>
        </w:rPr>
        <w:t xml:space="preserve"> the superannuation consolidation strategy, do not mention any product features that may imply a particular product.  Refer to necessary product features as generic features.</w:t>
      </w:r>
      <w:r w:rsidR="00C42300">
        <w:rPr>
          <w:rFonts w:asciiTheme="minorHAnsi" w:hAnsiTheme="minorHAnsi" w:cstheme="minorHAnsi"/>
          <w:color w:val="FF0000"/>
          <w:lang w:eastAsia="en-US"/>
        </w:rPr>
        <w:t xml:space="preserve"> </w:t>
      </w:r>
    </w:p>
    <w:p w14:paraId="1726A886" w14:textId="0A8DB30D" w:rsidR="00A20DA7" w:rsidRPr="00BF275A" w:rsidRDefault="00A20DA7">
      <w:pPr>
        <w:spacing w:line="360" w:lineRule="auto"/>
        <w:rPr>
          <w:rFonts w:asciiTheme="minorHAnsi" w:hAnsiTheme="minorHAnsi" w:cstheme="minorHAnsi"/>
          <w:color w:val="FF0000"/>
          <w:lang w:eastAsia="en-US"/>
        </w:rPr>
      </w:pPr>
    </w:p>
    <w:p w14:paraId="115BF938" w14:textId="50F00A3D" w:rsidR="00A20DA7" w:rsidRPr="00BF275A" w:rsidRDefault="00A20DA7">
      <w:pPr>
        <w:spacing w:line="360" w:lineRule="auto"/>
        <w:rPr>
          <w:rFonts w:asciiTheme="minorHAnsi" w:hAnsiTheme="minorHAnsi" w:cstheme="minorHAnsi"/>
          <w:b/>
          <w:bCs/>
          <w:color w:val="2F5496" w:themeColor="accent1" w:themeShade="BF"/>
          <w:sz w:val="28"/>
          <w:szCs w:val="28"/>
          <w:lang w:eastAsia="en-US"/>
        </w:rPr>
      </w:pPr>
      <w:r w:rsidRPr="00BF275A">
        <w:rPr>
          <w:rFonts w:asciiTheme="minorHAnsi" w:hAnsiTheme="minorHAnsi" w:cstheme="minorHAnsi"/>
          <w:b/>
          <w:bCs/>
          <w:color w:val="2F5496" w:themeColor="accent1" w:themeShade="BF"/>
          <w:sz w:val="28"/>
          <w:szCs w:val="28"/>
          <w:lang w:eastAsia="en-US"/>
        </w:rPr>
        <w:t>Reasons</w:t>
      </w:r>
    </w:p>
    <w:p w14:paraId="23D754C8" w14:textId="6FF4D473" w:rsidR="00A20DA7" w:rsidRPr="00BF275A" w:rsidRDefault="00A20DA7" w:rsidP="00A20DA7">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b/>
          <w:bCs/>
          <w:color w:val="2F5496" w:themeColor="accent1" w:themeShade="BF"/>
          <w:lang w:eastAsia="en-US"/>
        </w:rPr>
        <w:t xml:space="preserve"> </w:t>
      </w:r>
      <w:r w:rsidRPr="00BF275A">
        <w:rPr>
          <w:rFonts w:asciiTheme="minorHAnsi" w:hAnsiTheme="minorHAnsi" w:cstheme="minorHAnsi"/>
          <w:color w:val="FF0000"/>
          <w:lang w:eastAsia="en-US"/>
        </w:rPr>
        <w:t>Explain your recommendation</w:t>
      </w:r>
      <w:r w:rsidR="007A5E36">
        <w:rPr>
          <w:rFonts w:asciiTheme="minorHAnsi" w:hAnsiTheme="minorHAnsi" w:cstheme="minorHAnsi"/>
          <w:color w:val="FF0000"/>
          <w:lang w:eastAsia="en-US"/>
        </w:rPr>
        <w:t>.</w:t>
      </w:r>
      <w:r w:rsidRPr="00BF275A">
        <w:rPr>
          <w:rFonts w:asciiTheme="minorHAnsi" w:hAnsiTheme="minorHAnsi" w:cstheme="minorHAnsi"/>
          <w:color w:val="FF0000"/>
          <w:lang w:eastAsia="en-US"/>
        </w:rPr>
        <w:t xml:space="preserve"> Outline why your strategy could be appropriate and the specific benefits it produces. Outline how the strategies produce outcomes to meet the clients’ objective(s). </w:t>
      </w:r>
    </w:p>
    <w:p w14:paraId="1A9B3FEC" w14:textId="77777777" w:rsidR="00A20DA7" w:rsidRPr="00BF275A" w:rsidRDefault="00A20DA7">
      <w:pPr>
        <w:spacing w:line="360" w:lineRule="auto"/>
        <w:rPr>
          <w:rFonts w:asciiTheme="minorHAnsi" w:hAnsiTheme="minorHAnsi" w:cstheme="minorHAnsi"/>
          <w:b/>
          <w:bCs/>
          <w:color w:val="2F5496" w:themeColor="accent1" w:themeShade="BF"/>
          <w:lang w:eastAsia="en-US"/>
        </w:rPr>
      </w:pPr>
    </w:p>
    <w:p w14:paraId="191EFECE" w14:textId="2776524D" w:rsidR="00A20DA7" w:rsidRPr="00BF275A" w:rsidRDefault="00A20DA7">
      <w:pPr>
        <w:spacing w:line="360" w:lineRule="auto"/>
        <w:rPr>
          <w:rFonts w:asciiTheme="minorHAnsi" w:hAnsiTheme="minorHAnsi" w:cstheme="minorHAnsi"/>
          <w:b/>
          <w:bCs/>
          <w:color w:val="2F5496" w:themeColor="accent1" w:themeShade="BF"/>
          <w:sz w:val="28"/>
          <w:szCs w:val="28"/>
          <w:lang w:eastAsia="en-US"/>
        </w:rPr>
      </w:pPr>
      <w:r w:rsidRPr="00BF275A">
        <w:rPr>
          <w:rFonts w:asciiTheme="minorHAnsi" w:hAnsiTheme="minorHAnsi" w:cstheme="minorHAnsi"/>
          <w:b/>
          <w:bCs/>
          <w:color w:val="2F5496" w:themeColor="accent1" w:themeShade="BF"/>
          <w:sz w:val="28"/>
          <w:szCs w:val="28"/>
          <w:lang w:eastAsia="en-US"/>
        </w:rPr>
        <w:t>Things to consider</w:t>
      </w:r>
    </w:p>
    <w:p w14:paraId="09CC9982" w14:textId="1D94076B" w:rsidR="00A20DA7" w:rsidRPr="00BF275A" w:rsidRDefault="00A20DA7" w:rsidP="00A20DA7">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b/>
          <w:bCs/>
          <w:color w:val="2F5496" w:themeColor="accent1" w:themeShade="BF"/>
          <w:lang w:eastAsia="en-US"/>
        </w:rPr>
        <w:t xml:space="preserve"> </w:t>
      </w:r>
      <w:r w:rsidRPr="00BF275A">
        <w:rPr>
          <w:rFonts w:asciiTheme="minorHAnsi" w:hAnsiTheme="minorHAnsi" w:cstheme="minorHAnsi"/>
          <w:color w:val="FF0000"/>
          <w:lang w:eastAsia="en-US"/>
        </w:rPr>
        <w:t xml:space="preserve">Summarise the consequences of the strategy. You may wish to demonstrate outcomes in terms of cashflow, tax payable or expected investment balances at a given point in time. </w:t>
      </w:r>
    </w:p>
    <w:p w14:paraId="15CB8824" w14:textId="67A3A34A" w:rsidR="006C24D1" w:rsidRPr="00BF275A" w:rsidRDefault="006C24D1">
      <w:pPr>
        <w:widowControl/>
        <w:autoSpaceDE/>
        <w:autoSpaceDN/>
        <w:adjustRightInd/>
        <w:spacing w:after="160" w:line="259" w:lineRule="auto"/>
        <w:rPr>
          <w:rFonts w:asciiTheme="minorHAnsi" w:hAnsiTheme="minorHAnsi" w:cstheme="minorHAnsi"/>
          <w:b/>
          <w:bCs/>
          <w:color w:val="2F5496" w:themeColor="accent1" w:themeShade="BF"/>
          <w:sz w:val="24"/>
          <w:szCs w:val="24"/>
          <w:lang w:eastAsia="en-US"/>
        </w:rPr>
      </w:pPr>
      <w:r w:rsidRPr="00BF275A">
        <w:rPr>
          <w:rFonts w:asciiTheme="minorHAnsi" w:hAnsiTheme="minorHAnsi" w:cstheme="minorHAnsi"/>
          <w:b/>
          <w:bCs/>
          <w:color w:val="2F5496" w:themeColor="accent1" w:themeShade="BF"/>
          <w:sz w:val="24"/>
          <w:szCs w:val="24"/>
          <w:lang w:eastAsia="en-US"/>
        </w:rPr>
        <w:br w:type="page"/>
      </w:r>
    </w:p>
    <w:p w14:paraId="4FD34D45" w14:textId="26EFBD73" w:rsidR="006C24D1" w:rsidRPr="00BF275A" w:rsidRDefault="006C24D1" w:rsidP="006C24D1">
      <w:pPr>
        <w:spacing w:line="360" w:lineRule="auto"/>
        <w:rPr>
          <w:rFonts w:asciiTheme="minorHAnsi" w:hAnsiTheme="minorHAnsi" w:cstheme="minorHAnsi"/>
          <w:b/>
          <w:bCs/>
          <w:color w:val="2F5496" w:themeColor="accent1" w:themeShade="BF"/>
          <w:sz w:val="32"/>
          <w:szCs w:val="32"/>
          <w:lang w:eastAsia="en-US"/>
        </w:rPr>
      </w:pPr>
      <w:r w:rsidRPr="00BF275A">
        <w:rPr>
          <w:rFonts w:asciiTheme="minorHAnsi" w:hAnsiTheme="minorHAnsi" w:cstheme="minorHAnsi"/>
          <w:b/>
          <w:bCs/>
          <w:color w:val="2F5496" w:themeColor="accent1" w:themeShade="BF"/>
          <w:sz w:val="32"/>
          <w:szCs w:val="32"/>
          <w:lang w:eastAsia="en-US"/>
        </w:rPr>
        <w:lastRenderedPageBreak/>
        <w:t>Financial Strategy (2)</w:t>
      </w:r>
    </w:p>
    <w:p w14:paraId="784833CB" w14:textId="77777777"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Summarise the client objective, the recommended strategy and what you considered to arrive at your recommendation. </w:t>
      </w:r>
    </w:p>
    <w:p w14:paraId="04F7E9E3" w14:textId="2C9E22D2"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color w:val="FF0000"/>
          <w:lang w:eastAsia="en-US"/>
        </w:rPr>
        <w:br/>
      </w: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Clearly document how the strategy works. You may include tables or graphs where appropriate to demonstrate the workings of the strategy. </w:t>
      </w:r>
      <w:r w:rsidR="00C42300">
        <w:rPr>
          <w:rFonts w:asciiTheme="minorHAnsi" w:hAnsiTheme="minorHAnsi" w:cstheme="minorHAnsi"/>
          <w:color w:val="FF0000"/>
          <w:lang w:eastAsia="en-US"/>
        </w:rPr>
        <w:br/>
      </w:r>
      <w:proofErr w:type="gramStart"/>
      <w:r w:rsidRPr="00BF275A">
        <w:rPr>
          <w:rFonts w:asciiTheme="minorHAnsi" w:hAnsiTheme="minorHAnsi" w:cstheme="minorHAnsi"/>
          <w:color w:val="FF0000"/>
          <w:lang w:eastAsia="en-US"/>
        </w:rPr>
        <w:t>With the exception of</w:t>
      </w:r>
      <w:proofErr w:type="gramEnd"/>
      <w:r w:rsidRPr="00BF275A">
        <w:rPr>
          <w:rFonts w:asciiTheme="minorHAnsi" w:hAnsiTheme="minorHAnsi" w:cstheme="minorHAnsi"/>
          <w:color w:val="FF0000"/>
          <w:lang w:eastAsia="en-US"/>
        </w:rPr>
        <w:t xml:space="preserve"> the superannuation consolidation strategy, do not mention any product features that may imply a particular product.  Refer to necessary product features as generic features.</w:t>
      </w:r>
    </w:p>
    <w:p w14:paraId="35D455C0" w14:textId="77777777" w:rsidR="006C24D1" w:rsidRPr="00BF275A" w:rsidRDefault="006C24D1" w:rsidP="006C24D1">
      <w:pPr>
        <w:spacing w:line="360" w:lineRule="auto"/>
        <w:rPr>
          <w:rFonts w:asciiTheme="minorHAnsi" w:hAnsiTheme="minorHAnsi" w:cstheme="minorHAnsi"/>
          <w:color w:val="FF0000"/>
          <w:lang w:eastAsia="en-US"/>
        </w:rPr>
      </w:pPr>
    </w:p>
    <w:p w14:paraId="2DEA67A4" w14:textId="77777777" w:rsidR="006C24D1" w:rsidRPr="00BF275A" w:rsidRDefault="006C24D1" w:rsidP="006C24D1">
      <w:pPr>
        <w:spacing w:line="360" w:lineRule="auto"/>
        <w:rPr>
          <w:rFonts w:asciiTheme="minorHAnsi" w:hAnsiTheme="minorHAnsi" w:cstheme="minorHAnsi"/>
          <w:b/>
          <w:bCs/>
          <w:color w:val="2F5496" w:themeColor="accent1" w:themeShade="BF"/>
          <w:sz w:val="28"/>
          <w:szCs w:val="28"/>
          <w:lang w:eastAsia="en-US"/>
        </w:rPr>
      </w:pPr>
      <w:r w:rsidRPr="00BF275A">
        <w:rPr>
          <w:rFonts w:asciiTheme="minorHAnsi" w:hAnsiTheme="minorHAnsi" w:cstheme="minorHAnsi"/>
          <w:b/>
          <w:bCs/>
          <w:color w:val="2F5496" w:themeColor="accent1" w:themeShade="BF"/>
          <w:sz w:val="28"/>
          <w:szCs w:val="28"/>
          <w:lang w:eastAsia="en-US"/>
        </w:rPr>
        <w:t>Reasons</w:t>
      </w:r>
    </w:p>
    <w:p w14:paraId="1496BD99" w14:textId="1A6C6D5B"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b/>
          <w:bCs/>
          <w:color w:val="2F5496" w:themeColor="accent1" w:themeShade="BF"/>
          <w:lang w:eastAsia="en-US"/>
        </w:rPr>
        <w:t xml:space="preserve"> </w:t>
      </w:r>
      <w:r w:rsidRPr="00BF275A">
        <w:rPr>
          <w:rFonts w:asciiTheme="minorHAnsi" w:hAnsiTheme="minorHAnsi" w:cstheme="minorHAnsi"/>
          <w:color w:val="FF0000"/>
          <w:lang w:eastAsia="en-US"/>
        </w:rPr>
        <w:t>Explain your recommendation</w:t>
      </w:r>
      <w:r w:rsidR="00C23139">
        <w:rPr>
          <w:rFonts w:asciiTheme="minorHAnsi" w:hAnsiTheme="minorHAnsi" w:cstheme="minorHAnsi"/>
          <w:color w:val="FF0000"/>
          <w:lang w:eastAsia="en-US"/>
        </w:rPr>
        <w:t>.</w:t>
      </w:r>
      <w:r w:rsidRPr="00BF275A">
        <w:rPr>
          <w:rFonts w:asciiTheme="minorHAnsi" w:hAnsiTheme="minorHAnsi" w:cstheme="minorHAnsi"/>
          <w:color w:val="FF0000"/>
          <w:lang w:eastAsia="en-US"/>
        </w:rPr>
        <w:t xml:space="preserve"> Outline why your strategy could be appropriate and the specific benefits it produces. Outline how the strategies produce outcomes to meet the clients’ objective(s). </w:t>
      </w:r>
    </w:p>
    <w:p w14:paraId="75F440D7" w14:textId="77777777" w:rsidR="006C24D1" w:rsidRPr="00BF275A" w:rsidRDefault="006C24D1" w:rsidP="006C24D1">
      <w:pPr>
        <w:spacing w:line="360" w:lineRule="auto"/>
        <w:rPr>
          <w:rFonts w:asciiTheme="minorHAnsi" w:hAnsiTheme="minorHAnsi" w:cstheme="minorHAnsi"/>
          <w:b/>
          <w:bCs/>
          <w:color w:val="2F5496" w:themeColor="accent1" w:themeShade="BF"/>
          <w:lang w:eastAsia="en-US"/>
        </w:rPr>
      </w:pPr>
    </w:p>
    <w:p w14:paraId="36686307" w14:textId="77777777" w:rsidR="006C24D1" w:rsidRPr="00BF275A" w:rsidRDefault="006C24D1" w:rsidP="006C24D1">
      <w:pPr>
        <w:spacing w:line="360" w:lineRule="auto"/>
        <w:rPr>
          <w:rFonts w:asciiTheme="minorHAnsi" w:hAnsiTheme="minorHAnsi" w:cstheme="minorHAnsi"/>
          <w:b/>
          <w:bCs/>
          <w:color w:val="2F5496" w:themeColor="accent1" w:themeShade="BF"/>
          <w:sz w:val="28"/>
          <w:szCs w:val="28"/>
          <w:lang w:eastAsia="en-US"/>
        </w:rPr>
      </w:pPr>
      <w:r w:rsidRPr="00BF275A">
        <w:rPr>
          <w:rFonts w:asciiTheme="minorHAnsi" w:hAnsiTheme="minorHAnsi" w:cstheme="minorHAnsi"/>
          <w:b/>
          <w:bCs/>
          <w:color w:val="2F5496" w:themeColor="accent1" w:themeShade="BF"/>
          <w:sz w:val="28"/>
          <w:szCs w:val="28"/>
          <w:lang w:eastAsia="en-US"/>
        </w:rPr>
        <w:t>Things to consider</w:t>
      </w:r>
    </w:p>
    <w:p w14:paraId="5DABE52C" w14:textId="10330F01"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b/>
          <w:bCs/>
          <w:color w:val="2F5496" w:themeColor="accent1" w:themeShade="BF"/>
          <w:lang w:eastAsia="en-US"/>
        </w:rPr>
        <w:t xml:space="preserve"> </w:t>
      </w:r>
      <w:r w:rsidRPr="00BF275A">
        <w:rPr>
          <w:rFonts w:asciiTheme="minorHAnsi" w:hAnsiTheme="minorHAnsi" w:cstheme="minorHAnsi"/>
          <w:color w:val="FF0000"/>
          <w:lang w:eastAsia="en-US"/>
        </w:rPr>
        <w:t xml:space="preserve">Summarise the consequences of the strategy. You may wish to demonstrate outcomes in terms of cashflow, tax payable or expected investment balances at a given point in time. </w:t>
      </w:r>
    </w:p>
    <w:p w14:paraId="11D35708" w14:textId="77777777" w:rsidR="006C24D1" w:rsidRPr="00BF275A" w:rsidRDefault="006C24D1">
      <w:pPr>
        <w:widowControl/>
        <w:autoSpaceDE/>
        <w:autoSpaceDN/>
        <w:adjustRightInd/>
        <w:spacing w:after="160" w:line="259" w:lineRule="auto"/>
        <w:rPr>
          <w:rFonts w:asciiTheme="minorHAnsi" w:hAnsiTheme="minorHAnsi" w:cstheme="minorHAnsi"/>
          <w:color w:val="FF0000"/>
          <w:lang w:eastAsia="en-US"/>
        </w:rPr>
      </w:pPr>
      <w:r w:rsidRPr="00BF275A">
        <w:rPr>
          <w:rFonts w:asciiTheme="minorHAnsi" w:hAnsiTheme="minorHAnsi" w:cstheme="minorHAnsi"/>
          <w:color w:val="FF0000"/>
          <w:lang w:eastAsia="en-US"/>
        </w:rPr>
        <w:br w:type="page"/>
      </w:r>
    </w:p>
    <w:p w14:paraId="73BE9430" w14:textId="58A2D965" w:rsidR="006C24D1" w:rsidRPr="00BF275A" w:rsidRDefault="006C24D1" w:rsidP="006C24D1">
      <w:pPr>
        <w:spacing w:line="360" w:lineRule="auto"/>
        <w:rPr>
          <w:rFonts w:asciiTheme="minorHAnsi" w:hAnsiTheme="minorHAnsi" w:cstheme="minorHAnsi"/>
          <w:b/>
          <w:bCs/>
          <w:color w:val="2F5496" w:themeColor="accent1" w:themeShade="BF"/>
          <w:sz w:val="32"/>
          <w:szCs w:val="32"/>
          <w:lang w:eastAsia="en-US"/>
        </w:rPr>
      </w:pPr>
      <w:r w:rsidRPr="00BF275A">
        <w:rPr>
          <w:rFonts w:asciiTheme="minorHAnsi" w:hAnsiTheme="minorHAnsi" w:cstheme="minorHAnsi"/>
          <w:b/>
          <w:bCs/>
          <w:color w:val="2F5496" w:themeColor="accent1" w:themeShade="BF"/>
          <w:sz w:val="32"/>
          <w:szCs w:val="32"/>
          <w:lang w:eastAsia="en-US"/>
        </w:rPr>
        <w:lastRenderedPageBreak/>
        <w:t>Financial Strategy (3)</w:t>
      </w:r>
    </w:p>
    <w:p w14:paraId="7147DDCF" w14:textId="77777777"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Summarise the client objective, the recommended strategy and what you considered to arrive at your recommendation. </w:t>
      </w:r>
    </w:p>
    <w:p w14:paraId="6D154F73" w14:textId="49AAAB3B"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color w:val="FF0000"/>
          <w:lang w:eastAsia="en-US"/>
        </w:rPr>
        <w:br/>
      </w: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Clearly document how the strategy works. You may include tables or graphs where appropriate to demonstrate the workings of the strategy. </w:t>
      </w:r>
      <w:r w:rsidR="00C42300">
        <w:rPr>
          <w:rFonts w:asciiTheme="minorHAnsi" w:hAnsiTheme="minorHAnsi" w:cstheme="minorHAnsi"/>
          <w:color w:val="FF0000"/>
          <w:lang w:eastAsia="en-US"/>
        </w:rPr>
        <w:br/>
      </w:r>
      <w:proofErr w:type="gramStart"/>
      <w:r w:rsidRPr="00BF275A">
        <w:rPr>
          <w:rFonts w:asciiTheme="minorHAnsi" w:hAnsiTheme="minorHAnsi" w:cstheme="minorHAnsi"/>
          <w:color w:val="FF0000"/>
          <w:lang w:eastAsia="en-US"/>
        </w:rPr>
        <w:t>With the exception of</w:t>
      </w:r>
      <w:proofErr w:type="gramEnd"/>
      <w:r w:rsidRPr="00BF275A">
        <w:rPr>
          <w:rFonts w:asciiTheme="minorHAnsi" w:hAnsiTheme="minorHAnsi" w:cstheme="minorHAnsi"/>
          <w:color w:val="FF0000"/>
          <w:lang w:eastAsia="en-US"/>
        </w:rPr>
        <w:t xml:space="preserve"> the superannuation consolidation strategy, do not mention any product features that may imply a particular product.  Refer to necessary product features as generic features.</w:t>
      </w:r>
    </w:p>
    <w:p w14:paraId="6595D55A" w14:textId="77777777" w:rsidR="006C24D1" w:rsidRPr="00BF275A" w:rsidRDefault="006C24D1" w:rsidP="006C24D1">
      <w:pPr>
        <w:spacing w:line="360" w:lineRule="auto"/>
        <w:rPr>
          <w:rFonts w:asciiTheme="minorHAnsi" w:hAnsiTheme="minorHAnsi" w:cstheme="minorHAnsi"/>
          <w:color w:val="FF0000"/>
          <w:lang w:eastAsia="en-US"/>
        </w:rPr>
      </w:pPr>
    </w:p>
    <w:p w14:paraId="4026D129" w14:textId="77777777" w:rsidR="006C24D1" w:rsidRPr="00BF275A" w:rsidRDefault="006C24D1" w:rsidP="006C24D1">
      <w:pPr>
        <w:spacing w:line="360" w:lineRule="auto"/>
        <w:rPr>
          <w:rFonts w:asciiTheme="minorHAnsi" w:hAnsiTheme="minorHAnsi" w:cstheme="minorHAnsi"/>
          <w:b/>
          <w:bCs/>
          <w:color w:val="2F5496" w:themeColor="accent1" w:themeShade="BF"/>
          <w:sz w:val="28"/>
          <w:szCs w:val="28"/>
          <w:lang w:eastAsia="en-US"/>
        </w:rPr>
      </w:pPr>
      <w:r w:rsidRPr="00BF275A">
        <w:rPr>
          <w:rFonts w:asciiTheme="minorHAnsi" w:hAnsiTheme="minorHAnsi" w:cstheme="minorHAnsi"/>
          <w:b/>
          <w:bCs/>
          <w:color w:val="2F5496" w:themeColor="accent1" w:themeShade="BF"/>
          <w:sz w:val="28"/>
          <w:szCs w:val="28"/>
          <w:lang w:eastAsia="en-US"/>
        </w:rPr>
        <w:t>Reasons</w:t>
      </w:r>
    </w:p>
    <w:p w14:paraId="2C32E837" w14:textId="460320E6"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b/>
          <w:bCs/>
          <w:color w:val="2F5496" w:themeColor="accent1" w:themeShade="BF"/>
          <w:lang w:eastAsia="en-US"/>
        </w:rPr>
        <w:t xml:space="preserve"> </w:t>
      </w:r>
      <w:r w:rsidRPr="00BF275A">
        <w:rPr>
          <w:rFonts w:asciiTheme="minorHAnsi" w:hAnsiTheme="minorHAnsi" w:cstheme="minorHAnsi"/>
          <w:color w:val="FF0000"/>
          <w:lang w:eastAsia="en-US"/>
        </w:rPr>
        <w:t>Explain your recommendation</w:t>
      </w:r>
      <w:r w:rsidR="00033BEA">
        <w:rPr>
          <w:rFonts w:asciiTheme="minorHAnsi" w:hAnsiTheme="minorHAnsi" w:cstheme="minorHAnsi"/>
          <w:color w:val="FF0000"/>
          <w:lang w:eastAsia="en-US"/>
        </w:rPr>
        <w:t>.</w:t>
      </w:r>
      <w:r w:rsidRPr="00BF275A">
        <w:rPr>
          <w:rFonts w:asciiTheme="minorHAnsi" w:hAnsiTheme="minorHAnsi" w:cstheme="minorHAnsi"/>
          <w:color w:val="FF0000"/>
          <w:lang w:eastAsia="en-US"/>
        </w:rPr>
        <w:t xml:space="preserve"> Outline why your strategy could be appropriate and the specific benefits it produces. Outline how the strategies produce outcomes to meet the clients’ objective(s). </w:t>
      </w:r>
    </w:p>
    <w:p w14:paraId="3803430C" w14:textId="77777777" w:rsidR="006C24D1" w:rsidRPr="00BF275A" w:rsidRDefault="006C24D1" w:rsidP="006C24D1">
      <w:pPr>
        <w:spacing w:line="360" w:lineRule="auto"/>
        <w:rPr>
          <w:rFonts w:asciiTheme="minorHAnsi" w:hAnsiTheme="minorHAnsi" w:cstheme="minorHAnsi"/>
          <w:b/>
          <w:bCs/>
          <w:color w:val="2F5496" w:themeColor="accent1" w:themeShade="BF"/>
          <w:lang w:eastAsia="en-US"/>
        </w:rPr>
      </w:pPr>
    </w:p>
    <w:p w14:paraId="702FFE9F" w14:textId="77777777" w:rsidR="006C24D1" w:rsidRPr="00BF275A" w:rsidRDefault="006C24D1" w:rsidP="006C24D1">
      <w:pPr>
        <w:spacing w:line="360" w:lineRule="auto"/>
        <w:rPr>
          <w:rFonts w:asciiTheme="minorHAnsi" w:hAnsiTheme="minorHAnsi" w:cstheme="minorHAnsi"/>
          <w:b/>
          <w:bCs/>
          <w:color w:val="2F5496" w:themeColor="accent1" w:themeShade="BF"/>
          <w:sz w:val="28"/>
          <w:szCs w:val="28"/>
          <w:lang w:eastAsia="en-US"/>
        </w:rPr>
      </w:pPr>
      <w:r w:rsidRPr="00BF275A">
        <w:rPr>
          <w:rFonts w:asciiTheme="minorHAnsi" w:hAnsiTheme="minorHAnsi" w:cstheme="minorHAnsi"/>
          <w:b/>
          <w:bCs/>
          <w:color w:val="2F5496" w:themeColor="accent1" w:themeShade="BF"/>
          <w:sz w:val="28"/>
          <w:szCs w:val="28"/>
          <w:lang w:eastAsia="en-US"/>
        </w:rPr>
        <w:t>Things to consider</w:t>
      </w:r>
    </w:p>
    <w:p w14:paraId="7C47FCBD" w14:textId="6879069F" w:rsidR="006C24D1" w:rsidRPr="00BF275A" w:rsidRDefault="006C24D1" w:rsidP="006C24D1">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b/>
          <w:bCs/>
          <w:color w:val="2F5496" w:themeColor="accent1" w:themeShade="BF"/>
          <w:lang w:eastAsia="en-US"/>
        </w:rPr>
        <w:t xml:space="preserve"> </w:t>
      </w:r>
      <w:r w:rsidRPr="00BF275A">
        <w:rPr>
          <w:rFonts w:asciiTheme="minorHAnsi" w:hAnsiTheme="minorHAnsi" w:cstheme="minorHAnsi"/>
          <w:color w:val="FF0000"/>
          <w:lang w:eastAsia="en-US"/>
        </w:rPr>
        <w:t xml:space="preserve">Summarise the consequences of the strategy. You may wish to demonstrate outcomes in terms of cashflow, tax payable or expected investment balances at a given point in time. </w:t>
      </w:r>
    </w:p>
    <w:p w14:paraId="13DE8802" w14:textId="29195867" w:rsidR="00884573" w:rsidRPr="00BF275A" w:rsidRDefault="006C24D1" w:rsidP="00884573">
      <w:pPr>
        <w:spacing w:line="360" w:lineRule="auto"/>
        <w:rPr>
          <w:rFonts w:asciiTheme="minorHAnsi" w:hAnsiTheme="minorHAnsi" w:cstheme="minorHAnsi"/>
          <w:b/>
          <w:bCs/>
          <w:color w:val="2F5496" w:themeColor="accent1" w:themeShade="BF"/>
          <w:sz w:val="32"/>
          <w:szCs w:val="32"/>
          <w:lang w:eastAsia="en-US"/>
        </w:rPr>
      </w:pPr>
      <w:r w:rsidRPr="00BF275A">
        <w:rPr>
          <w:rFonts w:asciiTheme="minorHAnsi" w:hAnsiTheme="minorHAnsi" w:cstheme="minorHAnsi"/>
          <w:color w:val="FF0000"/>
          <w:lang w:eastAsia="en-US"/>
        </w:rPr>
        <w:br w:type="page"/>
      </w:r>
      <w:r w:rsidR="00884573">
        <w:rPr>
          <w:rFonts w:asciiTheme="minorHAnsi" w:hAnsiTheme="minorHAnsi" w:cstheme="minorHAnsi"/>
          <w:b/>
          <w:bCs/>
          <w:color w:val="2F5496" w:themeColor="accent1" w:themeShade="BF"/>
          <w:sz w:val="32"/>
          <w:szCs w:val="32"/>
          <w:lang w:eastAsia="en-US"/>
        </w:rPr>
        <w:lastRenderedPageBreak/>
        <w:t xml:space="preserve">Additional </w:t>
      </w:r>
      <w:r w:rsidR="004A38CC">
        <w:rPr>
          <w:rFonts w:asciiTheme="minorHAnsi" w:hAnsiTheme="minorHAnsi" w:cstheme="minorHAnsi"/>
          <w:b/>
          <w:bCs/>
          <w:color w:val="2F5496" w:themeColor="accent1" w:themeShade="BF"/>
          <w:sz w:val="32"/>
          <w:szCs w:val="32"/>
          <w:lang w:eastAsia="en-US"/>
        </w:rPr>
        <w:t>C</w:t>
      </w:r>
      <w:r w:rsidR="00884573">
        <w:rPr>
          <w:rFonts w:asciiTheme="minorHAnsi" w:hAnsiTheme="minorHAnsi" w:cstheme="minorHAnsi"/>
          <w:b/>
          <w:bCs/>
          <w:color w:val="2F5496" w:themeColor="accent1" w:themeShade="BF"/>
          <w:sz w:val="32"/>
          <w:szCs w:val="32"/>
          <w:lang w:eastAsia="en-US"/>
        </w:rPr>
        <w:t>onsiderations</w:t>
      </w:r>
      <w:r w:rsidR="00884573" w:rsidRPr="00BF275A">
        <w:rPr>
          <w:rFonts w:asciiTheme="minorHAnsi" w:hAnsiTheme="minorHAnsi" w:cstheme="minorHAnsi"/>
          <w:b/>
          <w:bCs/>
          <w:color w:val="2F5496" w:themeColor="accent1" w:themeShade="BF"/>
          <w:sz w:val="32"/>
          <w:szCs w:val="32"/>
          <w:lang w:eastAsia="en-US"/>
        </w:rPr>
        <w:t xml:space="preserve"> </w:t>
      </w:r>
    </w:p>
    <w:p w14:paraId="018F3D84" w14:textId="0255B416" w:rsidR="00884573" w:rsidRDefault="00884573" w:rsidP="00884573">
      <w:pPr>
        <w:spacing w:line="276" w:lineRule="auto"/>
        <w:rPr>
          <w:rFonts w:asciiTheme="minorHAnsi" w:hAnsiTheme="minorHAnsi" w:cstheme="minorHAnsi"/>
          <w:color w:val="FF0000"/>
          <w:lang w:eastAsia="en-US"/>
        </w:rPr>
      </w:pPr>
      <w:r w:rsidRPr="00BF275A">
        <w:rPr>
          <w:rFonts w:asciiTheme="minorHAnsi" w:hAnsiTheme="minorHAnsi" w:cstheme="minorHAnsi"/>
          <w:b/>
          <w:bCs/>
          <w:color w:val="FF0000"/>
          <w:lang w:eastAsia="en-US"/>
        </w:rPr>
        <w:t>Requirement:</w:t>
      </w:r>
      <w:r w:rsidRPr="00BF275A">
        <w:rPr>
          <w:rFonts w:asciiTheme="minorHAnsi" w:hAnsiTheme="minorHAnsi" w:cstheme="minorHAnsi"/>
          <w:color w:val="FF0000"/>
          <w:lang w:eastAsia="en-US"/>
        </w:rPr>
        <w:t xml:space="preserve"> </w:t>
      </w:r>
      <w:r>
        <w:rPr>
          <w:rFonts w:asciiTheme="minorHAnsi" w:hAnsiTheme="minorHAnsi" w:cstheme="minorHAnsi"/>
          <w:color w:val="FF0000"/>
          <w:lang w:eastAsia="en-US"/>
        </w:rPr>
        <w:t>Address any additional request of the clien</w:t>
      </w:r>
      <w:r w:rsidR="003D6C7F">
        <w:rPr>
          <w:rFonts w:asciiTheme="minorHAnsi" w:hAnsiTheme="minorHAnsi" w:cstheme="minorHAnsi"/>
          <w:color w:val="FF0000"/>
          <w:lang w:eastAsia="en-US"/>
        </w:rPr>
        <w:t xml:space="preserve">ts </w:t>
      </w:r>
      <w:r w:rsidR="00106CDB">
        <w:rPr>
          <w:rFonts w:asciiTheme="minorHAnsi" w:hAnsiTheme="minorHAnsi" w:cstheme="minorHAnsi"/>
          <w:color w:val="FF0000"/>
          <w:lang w:eastAsia="en-US"/>
        </w:rPr>
        <w:t xml:space="preserve">or information for your clients to consider </w:t>
      </w:r>
      <w:r w:rsidR="003D6C7F">
        <w:rPr>
          <w:rFonts w:asciiTheme="minorHAnsi" w:hAnsiTheme="minorHAnsi" w:cstheme="minorHAnsi"/>
          <w:color w:val="FF0000"/>
          <w:lang w:eastAsia="en-US"/>
        </w:rPr>
        <w:t>(not included in advice scope)</w:t>
      </w:r>
      <w:r w:rsidR="000124E6">
        <w:rPr>
          <w:rFonts w:asciiTheme="minorHAnsi" w:hAnsiTheme="minorHAnsi" w:cstheme="minorHAnsi"/>
          <w:color w:val="FF0000"/>
          <w:lang w:eastAsia="en-US"/>
        </w:rPr>
        <w:t>.</w:t>
      </w:r>
    </w:p>
    <w:p w14:paraId="35A0B3A9" w14:textId="77777777" w:rsidR="000124E6" w:rsidRDefault="000124E6" w:rsidP="00884573">
      <w:pPr>
        <w:spacing w:line="276" w:lineRule="auto"/>
        <w:rPr>
          <w:rFonts w:asciiTheme="minorHAnsi" w:hAnsiTheme="minorHAnsi" w:cstheme="minorHAnsi"/>
          <w:color w:val="FF0000"/>
          <w:lang w:eastAsia="en-US"/>
        </w:rPr>
      </w:pPr>
    </w:p>
    <w:p w14:paraId="6B581D1C" w14:textId="20CD43F8" w:rsidR="000124E6" w:rsidRPr="00BF275A" w:rsidRDefault="000124E6" w:rsidP="00884573">
      <w:pPr>
        <w:spacing w:line="276" w:lineRule="auto"/>
        <w:rPr>
          <w:rFonts w:asciiTheme="minorHAnsi" w:hAnsiTheme="minorHAnsi" w:cstheme="minorHAnsi"/>
          <w:color w:val="FF0000"/>
          <w:lang w:eastAsia="en-US"/>
        </w:rPr>
      </w:pPr>
      <w:r w:rsidRPr="004329E9">
        <w:rPr>
          <w:rFonts w:asciiTheme="minorHAnsi" w:hAnsiTheme="minorHAnsi" w:cstheme="minorHAnsi"/>
          <w:b/>
          <w:bCs/>
          <w:color w:val="FF0000"/>
          <w:lang w:eastAsia="en-US"/>
        </w:rPr>
        <w:t>Note:</w:t>
      </w:r>
      <w:r>
        <w:rPr>
          <w:rFonts w:asciiTheme="minorHAnsi" w:hAnsiTheme="minorHAnsi" w:cstheme="minorHAnsi"/>
          <w:color w:val="FF0000"/>
          <w:lang w:eastAsia="en-US"/>
        </w:rPr>
        <w:t xml:space="preserve"> </w:t>
      </w:r>
      <w:r w:rsidR="00EE44F7" w:rsidRPr="00EE44F7">
        <w:rPr>
          <w:rFonts w:asciiTheme="minorHAnsi" w:hAnsiTheme="minorHAnsi" w:cstheme="minorHAnsi"/>
          <w:color w:val="FF0000"/>
          <w:lang w:eastAsia="en-US"/>
        </w:rPr>
        <w:t>This section should be limited to providing general advice and considerations. It should support or supplement the clients' objectives now or in the future, without including any strategic or product recommendations.</w:t>
      </w:r>
    </w:p>
    <w:p w14:paraId="05FFEF9C" w14:textId="6F379764" w:rsidR="00884573" w:rsidRDefault="00884573">
      <w:pPr>
        <w:widowControl/>
        <w:autoSpaceDE/>
        <w:autoSpaceDN/>
        <w:adjustRightInd/>
        <w:spacing w:after="160" w:line="259" w:lineRule="auto"/>
        <w:rPr>
          <w:rFonts w:asciiTheme="minorHAnsi" w:hAnsiTheme="minorHAnsi" w:cstheme="minorHAnsi"/>
          <w:color w:val="FF0000"/>
          <w:lang w:eastAsia="en-US"/>
        </w:rPr>
      </w:pPr>
      <w:r>
        <w:rPr>
          <w:rFonts w:asciiTheme="minorHAnsi" w:hAnsiTheme="minorHAnsi" w:cstheme="minorHAnsi"/>
          <w:color w:val="FF0000"/>
          <w:lang w:eastAsia="en-US"/>
        </w:rPr>
        <w:br w:type="page"/>
      </w:r>
    </w:p>
    <w:p w14:paraId="3334AE63" w14:textId="4DF0FF25" w:rsidR="006C24D1" w:rsidRDefault="003816D8" w:rsidP="006C24D1">
      <w:pPr>
        <w:spacing w:line="276" w:lineRule="auto"/>
        <w:rPr>
          <w:rFonts w:asciiTheme="minorHAnsi" w:hAnsiTheme="minorHAnsi" w:cstheme="minorHAnsi"/>
          <w:b/>
          <w:bCs/>
          <w:color w:val="000000" w:themeColor="text1"/>
          <w:sz w:val="40"/>
          <w:szCs w:val="40"/>
          <w:lang w:eastAsia="en-US"/>
        </w:rPr>
      </w:pPr>
      <w:r w:rsidRPr="00BF275A">
        <w:rPr>
          <w:rFonts w:asciiTheme="minorHAnsi" w:hAnsiTheme="minorHAnsi" w:cstheme="minorHAnsi"/>
          <w:b/>
          <w:bCs/>
          <w:color w:val="000000" w:themeColor="text1"/>
          <w:sz w:val="40"/>
          <w:szCs w:val="40"/>
          <w:lang w:eastAsia="en-US"/>
        </w:rPr>
        <w:lastRenderedPageBreak/>
        <w:t xml:space="preserve">Projected Outcomes </w:t>
      </w:r>
    </w:p>
    <w:p w14:paraId="0FE2E16E" w14:textId="42DE10BE" w:rsidR="00642928" w:rsidRDefault="00642928" w:rsidP="00FC7D58">
      <w:pPr>
        <w:spacing w:line="276" w:lineRule="auto"/>
        <w:rPr>
          <w:rFonts w:asciiTheme="minorHAnsi" w:hAnsiTheme="minorHAnsi" w:cstheme="minorHAnsi"/>
          <w:b/>
          <w:bCs/>
          <w:color w:val="2F5496" w:themeColor="accent1" w:themeShade="BF"/>
          <w:sz w:val="32"/>
          <w:szCs w:val="32"/>
          <w:lang w:eastAsia="en-US"/>
        </w:rPr>
      </w:pPr>
      <w:r>
        <w:rPr>
          <w:rFonts w:asciiTheme="minorHAnsi" w:hAnsiTheme="minorHAnsi" w:cstheme="minorHAnsi"/>
          <w:b/>
          <w:bCs/>
          <w:color w:val="2F5496" w:themeColor="accent1" w:themeShade="BF"/>
          <w:sz w:val="32"/>
          <w:szCs w:val="32"/>
          <w:lang w:eastAsia="en-US"/>
        </w:rPr>
        <w:br/>
      </w:r>
      <w:r w:rsidR="00B833EA">
        <w:rPr>
          <w:rFonts w:asciiTheme="minorHAnsi" w:hAnsiTheme="minorHAnsi" w:cstheme="minorHAnsi"/>
          <w:b/>
          <w:bCs/>
          <w:color w:val="2F5496" w:themeColor="accent1" w:themeShade="BF"/>
          <w:sz w:val="32"/>
          <w:szCs w:val="32"/>
          <w:lang w:eastAsia="en-US"/>
        </w:rPr>
        <w:t xml:space="preserve">Your cashflow </w:t>
      </w:r>
    </w:p>
    <w:p w14:paraId="191EA00F" w14:textId="60968775" w:rsidR="00642928" w:rsidRPr="00FC7D58" w:rsidRDefault="003816D8" w:rsidP="00FC7D58">
      <w:pPr>
        <w:spacing w:line="276" w:lineRule="auto"/>
        <w:rPr>
          <w:rFonts w:asciiTheme="minorHAnsi" w:hAnsiTheme="minorHAnsi" w:cstheme="minorHAnsi"/>
          <w:b/>
          <w:bCs/>
          <w:color w:val="FF0000"/>
          <w:sz w:val="40"/>
          <w:szCs w:val="40"/>
          <w:lang w:eastAsia="en-US"/>
        </w:rPr>
      </w:pPr>
      <w:r w:rsidRPr="00642928">
        <w:rPr>
          <w:rFonts w:asciiTheme="minorHAnsi" w:hAnsiTheme="minorHAnsi" w:cstheme="minorHAnsi"/>
          <w:b/>
          <w:color w:val="FF0000"/>
        </w:rPr>
        <w:t xml:space="preserve">Requirement: </w:t>
      </w:r>
      <w:r w:rsidRPr="00642928">
        <w:rPr>
          <w:rFonts w:asciiTheme="minorHAnsi" w:hAnsiTheme="minorHAnsi" w:cstheme="minorHAnsi"/>
          <w:bCs/>
          <w:color w:val="FF0000"/>
        </w:rPr>
        <w:t>Projected 1–5-year cashflow position</w:t>
      </w:r>
    </w:p>
    <w:p w14:paraId="0B8F596C" w14:textId="6C484433" w:rsidR="003816D8" w:rsidRPr="00FC7D58" w:rsidRDefault="00642928" w:rsidP="00FC7D58">
      <w:pPr>
        <w:pStyle w:val="GuidancetoPlanner"/>
        <w:spacing w:line="276" w:lineRule="auto"/>
        <w:rPr>
          <w:rFonts w:asciiTheme="minorHAnsi" w:hAnsiTheme="minorHAnsi" w:cstheme="minorHAnsi"/>
          <w:bCs/>
        </w:rPr>
      </w:pPr>
      <w:r>
        <w:rPr>
          <w:rFonts w:asciiTheme="minorHAnsi" w:hAnsiTheme="minorHAnsi" w:cstheme="minorHAnsi"/>
          <w:b/>
          <w:bCs/>
          <w:color w:val="2F5496" w:themeColor="accent1" w:themeShade="BF"/>
          <w:sz w:val="32"/>
          <w:szCs w:val="32"/>
          <w:lang w:eastAsia="en-US"/>
        </w:rPr>
        <w:br/>
      </w:r>
      <w:r w:rsidR="00B833EA">
        <w:rPr>
          <w:rFonts w:asciiTheme="minorHAnsi" w:hAnsiTheme="minorHAnsi" w:cstheme="minorHAnsi"/>
          <w:b/>
          <w:bCs/>
          <w:color w:val="2F5496" w:themeColor="accent1" w:themeShade="BF"/>
          <w:sz w:val="32"/>
          <w:szCs w:val="32"/>
          <w:lang w:eastAsia="en-US"/>
        </w:rPr>
        <w:t>Your assets and liabilities</w:t>
      </w:r>
    </w:p>
    <w:p w14:paraId="78145849" w14:textId="1866F8FF" w:rsidR="00FC7D58" w:rsidRPr="001F54CB" w:rsidRDefault="003816D8" w:rsidP="001F54CB">
      <w:pPr>
        <w:pStyle w:val="GuidancetoPlanner"/>
        <w:spacing w:line="276" w:lineRule="auto"/>
        <w:rPr>
          <w:rFonts w:asciiTheme="minorHAnsi" w:hAnsiTheme="minorHAnsi" w:cstheme="minorHAnsi"/>
          <w:bCs/>
        </w:rPr>
      </w:pPr>
      <w:r w:rsidRPr="00BF275A">
        <w:rPr>
          <w:rFonts w:asciiTheme="minorHAnsi" w:hAnsiTheme="minorHAnsi" w:cstheme="minorHAnsi"/>
          <w:b/>
        </w:rPr>
        <w:t xml:space="preserve">Requirement: </w:t>
      </w:r>
      <w:r w:rsidRPr="00BF275A">
        <w:rPr>
          <w:rFonts w:asciiTheme="minorHAnsi" w:hAnsiTheme="minorHAnsi" w:cstheme="minorHAnsi"/>
          <w:bCs/>
        </w:rPr>
        <w:t>Calculation of net financial position in year 5</w:t>
      </w:r>
      <w:r w:rsidR="00FC7D58">
        <w:rPr>
          <w:rFonts w:asciiTheme="minorHAnsi" w:hAnsiTheme="minorHAnsi" w:cstheme="minorHAnsi"/>
          <w:b/>
          <w:bCs/>
          <w:color w:val="2F5496" w:themeColor="accent1" w:themeShade="BF"/>
          <w:sz w:val="28"/>
          <w:szCs w:val="28"/>
          <w:lang w:eastAsia="en-US"/>
        </w:rPr>
        <w:br/>
      </w:r>
      <w:r w:rsidR="00FC7D58">
        <w:rPr>
          <w:rFonts w:asciiTheme="minorHAnsi" w:hAnsiTheme="minorHAnsi" w:cstheme="minorHAnsi"/>
          <w:b/>
          <w:bCs/>
          <w:color w:val="2F5496" w:themeColor="accent1" w:themeShade="BF"/>
          <w:sz w:val="28"/>
          <w:szCs w:val="28"/>
          <w:lang w:eastAsia="en-US"/>
        </w:rPr>
        <w:br/>
      </w:r>
      <w:r w:rsidR="00B833EA" w:rsidRPr="00B833EA">
        <w:rPr>
          <w:rFonts w:asciiTheme="minorHAnsi" w:hAnsiTheme="minorHAnsi" w:cstheme="minorHAnsi"/>
          <w:b/>
          <w:bCs/>
          <w:color w:val="2F5496" w:themeColor="accent1" w:themeShade="BF"/>
          <w:sz w:val="28"/>
          <w:szCs w:val="28"/>
          <w:lang w:eastAsia="en-US"/>
        </w:rPr>
        <w:t>Assumptions</w:t>
      </w:r>
      <w:r w:rsidR="00305160" w:rsidRPr="00B833EA">
        <w:rPr>
          <w:rFonts w:asciiTheme="minorHAnsi" w:hAnsiTheme="minorHAnsi" w:cstheme="minorHAnsi"/>
          <w:bCs/>
          <w:sz w:val="20"/>
          <w:szCs w:val="20"/>
        </w:rPr>
        <w:t xml:space="preserve"> </w:t>
      </w:r>
    </w:p>
    <w:p w14:paraId="7F615FCD" w14:textId="3D90445A" w:rsidR="00D06ADB" w:rsidRPr="002B2113" w:rsidRDefault="00B833EA" w:rsidP="00FC7D58">
      <w:pPr>
        <w:widowControl/>
        <w:autoSpaceDE/>
        <w:autoSpaceDN/>
        <w:adjustRightInd/>
        <w:spacing w:after="160" w:line="276" w:lineRule="auto"/>
        <w:rPr>
          <w:rFonts w:asciiTheme="minorHAnsi" w:hAnsiTheme="minorHAnsi" w:cstheme="minorHAnsi"/>
          <w:bCs/>
          <w:color w:val="FF0000"/>
        </w:rPr>
      </w:pPr>
      <w:r w:rsidRPr="00FC7D58">
        <w:rPr>
          <w:rFonts w:asciiTheme="minorHAnsi" w:hAnsiTheme="minorHAnsi" w:cstheme="minorHAnsi"/>
          <w:b/>
          <w:color w:val="FF0000"/>
        </w:rPr>
        <w:t xml:space="preserve">Requirement: </w:t>
      </w:r>
      <w:r w:rsidR="004E30A9" w:rsidRPr="00FC7D58">
        <w:rPr>
          <w:rFonts w:asciiTheme="minorHAnsi" w:hAnsiTheme="minorHAnsi" w:cstheme="minorHAnsi"/>
          <w:bCs/>
          <w:color w:val="FF0000"/>
        </w:rPr>
        <w:t>Disclose the rates</w:t>
      </w:r>
      <w:r w:rsidR="00FC7D58" w:rsidRPr="00FC7D58">
        <w:rPr>
          <w:rFonts w:asciiTheme="minorHAnsi" w:hAnsiTheme="minorHAnsi" w:cstheme="minorHAnsi"/>
          <w:bCs/>
          <w:color w:val="FF0000"/>
        </w:rPr>
        <w:t xml:space="preserve"> </w:t>
      </w:r>
      <w:r w:rsidRPr="00FC7D58">
        <w:rPr>
          <w:rFonts w:asciiTheme="minorHAnsi" w:hAnsiTheme="minorHAnsi" w:cstheme="minorHAnsi"/>
          <w:bCs/>
          <w:color w:val="FF0000"/>
        </w:rPr>
        <w:t>an</w:t>
      </w:r>
      <w:r w:rsidR="00FC7D58" w:rsidRPr="00FC7D58">
        <w:rPr>
          <w:rFonts w:asciiTheme="minorHAnsi" w:hAnsiTheme="minorHAnsi" w:cstheme="minorHAnsi"/>
          <w:bCs/>
          <w:color w:val="FF0000"/>
        </w:rPr>
        <w:t>d</w:t>
      </w:r>
      <w:r w:rsidRPr="00FC7D58">
        <w:rPr>
          <w:rFonts w:asciiTheme="minorHAnsi" w:hAnsiTheme="minorHAnsi" w:cstheme="minorHAnsi"/>
          <w:bCs/>
          <w:color w:val="FF0000"/>
        </w:rPr>
        <w:t xml:space="preserve"> assumptions </w:t>
      </w:r>
      <w:r w:rsidR="00FC7D58" w:rsidRPr="00FC7D58">
        <w:rPr>
          <w:rFonts w:asciiTheme="minorHAnsi" w:hAnsiTheme="minorHAnsi" w:cstheme="minorHAnsi"/>
          <w:bCs/>
          <w:color w:val="FF0000"/>
        </w:rPr>
        <w:t>used</w:t>
      </w:r>
      <w:r w:rsidRPr="00FC7D58">
        <w:rPr>
          <w:rFonts w:asciiTheme="minorHAnsi" w:hAnsiTheme="minorHAnsi" w:cstheme="minorHAnsi"/>
          <w:bCs/>
          <w:color w:val="FF0000"/>
        </w:rPr>
        <w:t xml:space="preserve"> within your projections </w:t>
      </w:r>
    </w:p>
    <w:p w14:paraId="201366AB" w14:textId="3F9512A3" w:rsidR="003816D8" w:rsidRPr="00BF275A" w:rsidRDefault="003816D8" w:rsidP="00FC7D58">
      <w:pPr>
        <w:widowControl/>
        <w:autoSpaceDE/>
        <w:autoSpaceDN/>
        <w:adjustRightInd/>
        <w:spacing w:after="160" w:line="276" w:lineRule="auto"/>
        <w:rPr>
          <w:rFonts w:asciiTheme="minorHAnsi" w:hAnsiTheme="minorHAnsi" w:cstheme="minorHAnsi"/>
          <w:bCs/>
          <w:color w:val="FF0000"/>
        </w:rPr>
      </w:pPr>
      <w:r w:rsidRPr="00BF275A">
        <w:rPr>
          <w:rFonts w:asciiTheme="minorHAnsi" w:hAnsiTheme="minorHAnsi" w:cstheme="minorHAnsi"/>
          <w:bCs/>
        </w:rPr>
        <w:br w:type="page"/>
      </w:r>
    </w:p>
    <w:p w14:paraId="79534C24" w14:textId="64D3FEDE" w:rsidR="003816D8" w:rsidRPr="00BF275A" w:rsidRDefault="003816D8" w:rsidP="003816D8">
      <w:pPr>
        <w:pStyle w:val="GuidancetoPlanner"/>
        <w:rPr>
          <w:rFonts w:asciiTheme="minorHAnsi" w:hAnsiTheme="minorHAnsi" w:cstheme="minorHAnsi"/>
          <w:b/>
          <w:color w:val="000000" w:themeColor="text1"/>
          <w:sz w:val="40"/>
          <w:szCs w:val="40"/>
        </w:rPr>
      </w:pPr>
      <w:r w:rsidRPr="00BF275A">
        <w:rPr>
          <w:rFonts w:asciiTheme="minorHAnsi" w:hAnsiTheme="minorHAnsi" w:cstheme="minorHAnsi"/>
          <w:b/>
          <w:color w:val="000000" w:themeColor="text1"/>
          <w:sz w:val="40"/>
          <w:szCs w:val="40"/>
        </w:rPr>
        <w:lastRenderedPageBreak/>
        <w:t>Additional Information</w:t>
      </w:r>
    </w:p>
    <w:p w14:paraId="5EF2F1FB" w14:textId="5FF8C4B4" w:rsidR="004A1D22" w:rsidRPr="004E2D7F" w:rsidRDefault="00E010D5" w:rsidP="00BF275A">
      <w:pPr>
        <w:spacing w:line="276" w:lineRule="auto"/>
        <w:rPr>
          <w:rFonts w:asciiTheme="minorHAnsi" w:hAnsiTheme="minorHAnsi" w:cstheme="minorHAnsi"/>
          <w:b/>
          <w:bCs/>
          <w:color w:val="2F5496" w:themeColor="accent1" w:themeShade="BF"/>
          <w:sz w:val="28"/>
          <w:szCs w:val="28"/>
          <w:lang w:eastAsia="en-US"/>
        </w:rPr>
      </w:pPr>
      <w:r>
        <w:rPr>
          <w:rFonts w:asciiTheme="minorHAnsi" w:hAnsiTheme="minorHAnsi" w:cstheme="minorHAnsi"/>
          <w:b/>
          <w:bCs/>
          <w:color w:val="2F5496" w:themeColor="accent1" w:themeShade="BF"/>
          <w:sz w:val="28"/>
          <w:szCs w:val="28"/>
          <w:lang w:eastAsia="en-US"/>
        </w:rPr>
        <w:br/>
      </w:r>
      <w:r w:rsidR="00282158">
        <w:rPr>
          <w:rFonts w:asciiTheme="minorHAnsi" w:hAnsiTheme="minorHAnsi" w:cstheme="minorHAnsi"/>
          <w:b/>
          <w:bCs/>
          <w:color w:val="2F5496" w:themeColor="accent1" w:themeShade="BF"/>
          <w:sz w:val="28"/>
          <w:szCs w:val="28"/>
          <w:lang w:eastAsia="en-US"/>
        </w:rPr>
        <w:t>Additional a</w:t>
      </w:r>
      <w:r w:rsidR="004A1D22" w:rsidRPr="004E2D7F">
        <w:rPr>
          <w:rFonts w:asciiTheme="minorHAnsi" w:hAnsiTheme="minorHAnsi" w:cstheme="minorHAnsi"/>
          <w:b/>
          <w:bCs/>
          <w:color w:val="2F5496" w:themeColor="accent1" w:themeShade="BF"/>
          <w:sz w:val="28"/>
          <w:szCs w:val="28"/>
          <w:lang w:eastAsia="en-US"/>
        </w:rPr>
        <w:t>ssumptions</w:t>
      </w:r>
    </w:p>
    <w:p w14:paraId="7259E800" w14:textId="1FC21CF5" w:rsidR="004A1D22" w:rsidRPr="004E2D7F" w:rsidRDefault="004A1D22" w:rsidP="00BF275A">
      <w:pPr>
        <w:spacing w:line="276" w:lineRule="auto"/>
        <w:rPr>
          <w:rFonts w:asciiTheme="minorHAnsi" w:hAnsiTheme="minorHAnsi" w:cstheme="minorHAnsi"/>
          <w:color w:val="FF0000"/>
          <w:lang w:eastAsia="en-US"/>
        </w:rPr>
      </w:pPr>
      <w:r w:rsidRPr="004E2D7F">
        <w:rPr>
          <w:rFonts w:asciiTheme="minorHAnsi" w:hAnsiTheme="minorHAnsi" w:cstheme="minorHAnsi"/>
          <w:b/>
          <w:bCs/>
          <w:color w:val="FF0000"/>
          <w:lang w:eastAsia="en-US"/>
        </w:rPr>
        <w:t>Requirement:</w:t>
      </w:r>
      <w:r w:rsidRPr="004E2D7F">
        <w:rPr>
          <w:rFonts w:asciiTheme="minorHAnsi" w:hAnsiTheme="minorHAnsi" w:cstheme="minorHAnsi"/>
          <w:color w:val="FF0000"/>
          <w:lang w:eastAsia="en-US"/>
        </w:rPr>
        <w:t xml:space="preserve"> You have been provided with a set of facts and standard assumptions. </w:t>
      </w:r>
    </w:p>
    <w:p w14:paraId="6024428E" w14:textId="05C5C430" w:rsidR="003816D8" w:rsidRPr="004E2D7F" w:rsidRDefault="004A1D22" w:rsidP="00BF275A">
      <w:pPr>
        <w:spacing w:line="276" w:lineRule="auto"/>
        <w:rPr>
          <w:rFonts w:asciiTheme="minorHAnsi" w:hAnsiTheme="minorHAnsi" w:cstheme="minorHAnsi"/>
          <w:color w:val="000000" w:themeColor="text1"/>
          <w:lang w:eastAsia="en-US"/>
        </w:rPr>
      </w:pPr>
      <w:r w:rsidRPr="004E2D7F">
        <w:rPr>
          <w:rFonts w:asciiTheme="minorHAnsi" w:hAnsiTheme="minorHAnsi" w:cstheme="minorHAnsi"/>
          <w:color w:val="FF0000"/>
          <w:lang w:eastAsia="en-US"/>
        </w:rPr>
        <w:t xml:space="preserve">In this section you need to clearly document any further </w:t>
      </w:r>
      <w:r w:rsidR="002B2113">
        <w:rPr>
          <w:rFonts w:asciiTheme="minorHAnsi" w:hAnsiTheme="minorHAnsi" w:cstheme="minorHAnsi"/>
          <w:color w:val="FF0000"/>
          <w:lang w:eastAsia="en-US"/>
        </w:rPr>
        <w:t xml:space="preserve">or alternative </w:t>
      </w:r>
      <w:r w:rsidRPr="004E2D7F">
        <w:rPr>
          <w:rFonts w:asciiTheme="minorHAnsi" w:hAnsiTheme="minorHAnsi" w:cstheme="minorHAnsi"/>
          <w:color w:val="FF0000"/>
          <w:lang w:eastAsia="en-US"/>
        </w:rPr>
        <w:t>assumptions you have made or used to formulate your strategy</w:t>
      </w:r>
      <w:r w:rsidR="00282158">
        <w:rPr>
          <w:rFonts w:asciiTheme="minorHAnsi" w:hAnsiTheme="minorHAnsi" w:cstheme="minorHAnsi"/>
          <w:color w:val="FF0000"/>
          <w:lang w:eastAsia="en-US"/>
        </w:rPr>
        <w:t>. You do not need to restate any assumptions already disclosed.</w:t>
      </w:r>
      <w:r w:rsidRPr="004E2D7F">
        <w:rPr>
          <w:rFonts w:asciiTheme="minorHAnsi" w:hAnsiTheme="minorHAnsi" w:cstheme="minorHAnsi"/>
          <w:color w:val="000000" w:themeColor="text1"/>
          <w:lang w:eastAsia="en-US"/>
        </w:rPr>
        <w:br/>
      </w:r>
      <w:r w:rsidRPr="004E2D7F">
        <w:rPr>
          <w:rFonts w:asciiTheme="minorHAnsi" w:hAnsiTheme="minorHAnsi" w:cstheme="minorHAnsi"/>
          <w:b/>
          <w:bCs/>
          <w:color w:val="2F5496" w:themeColor="accent1" w:themeShade="BF"/>
          <w:sz w:val="28"/>
          <w:szCs w:val="28"/>
          <w:lang w:eastAsia="en-US"/>
        </w:rPr>
        <w:br/>
      </w:r>
      <w:r w:rsidR="003816D8" w:rsidRPr="004E2D7F">
        <w:rPr>
          <w:rFonts w:asciiTheme="minorHAnsi" w:hAnsiTheme="minorHAnsi" w:cstheme="minorHAnsi"/>
          <w:b/>
          <w:bCs/>
          <w:color w:val="2F5496" w:themeColor="accent1" w:themeShade="BF"/>
          <w:sz w:val="28"/>
          <w:szCs w:val="28"/>
          <w:lang w:eastAsia="en-US"/>
        </w:rPr>
        <w:t>Does my advice have a time limit?</w:t>
      </w:r>
    </w:p>
    <w:p w14:paraId="20FA8800" w14:textId="16C9C10A" w:rsidR="003816D8" w:rsidRPr="004E2D7F" w:rsidRDefault="003816D8" w:rsidP="00BF275A">
      <w:pPr>
        <w:spacing w:line="276" w:lineRule="auto"/>
        <w:rPr>
          <w:rFonts w:asciiTheme="minorHAnsi" w:hAnsiTheme="minorHAnsi" w:cstheme="minorHAnsi"/>
          <w:color w:val="000000" w:themeColor="text1"/>
          <w:lang w:eastAsia="en-US"/>
        </w:rPr>
      </w:pPr>
      <w:r w:rsidRPr="004E2D7F">
        <w:rPr>
          <w:rFonts w:asciiTheme="minorHAnsi" w:hAnsiTheme="minorHAnsi" w:cstheme="minorHAnsi"/>
          <w:color w:val="000000" w:themeColor="text1"/>
          <w:lang w:eastAsia="en-US"/>
        </w:rPr>
        <w:t>Our advice is current for 30 days from the date of this Statement of Advice.</w:t>
      </w:r>
    </w:p>
    <w:p w14:paraId="46402B6F" w14:textId="5A324AC4" w:rsidR="003816D8" w:rsidRPr="004E2D7F" w:rsidRDefault="004A1D22" w:rsidP="00BF275A">
      <w:pPr>
        <w:spacing w:line="276" w:lineRule="auto"/>
        <w:rPr>
          <w:rFonts w:asciiTheme="minorHAnsi" w:hAnsiTheme="minorHAnsi" w:cstheme="minorHAnsi"/>
          <w:b/>
          <w:bCs/>
          <w:color w:val="2F5496" w:themeColor="accent1" w:themeShade="BF"/>
          <w:sz w:val="28"/>
          <w:szCs w:val="28"/>
          <w:lang w:eastAsia="en-US"/>
        </w:rPr>
      </w:pPr>
      <w:r w:rsidRPr="004E2D7F">
        <w:rPr>
          <w:rFonts w:asciiTheme="minorHAnsi" w:hAnsiTheme="minorHAnsi" w:cstheme="minorHAnsi"/>
          <w:b/>
          <w:bCs/>
          <w:color w:val="2F5496" w:themeColor="accent1" w:themeShade="BF"/>
          <w:sz w:val="24"/>
          <w:szCs w:val="24"/>
          <w:lang w:eastAsia="en-US"/>
        </w:rPr>
        <w:br/>
      </w:r>
      <w:r w:rsidR="003816D8" w:rsidRPr="004E2D7F">
        <w:rPr>
          <w:rFonts w:asciiTheme="minorHAnsi" w:hAnsiTheme="minorHAnsi" w:cstheme="minorHAnsi"/>
          <w:b/>
          <w:bCs/>
          <w:color w:val="2F5496" w:themeColor="accent1" w:themeShade="BF"/>
          <w:sz w:val="28"/>
          <w:szCs w:val="28"/>
          <w:lang w:eastAsia="en-US"/>
        </w:rPr>
        <w:t>Staying on track</w:t>
      </w:r>
    </w:p>
    <w:p w14:paraId="26CF2D73" w14:textId="77777777" w:rsidR="003816D8" w:rsidRPr="004E2D7F" w:rsidRDefault="003816D8" w:rsidP="00BF275A">
      <w:pPr>
        <w:spacing w:line="276" w:lineRule="auto"/>
        <w:rPr>
          <w:rFonts w:asciiTheme="minorHAnsi" w:hAnsiTheme="minorHAnsi" w:cstheme="minorHAnsi"/>
          <w:color w:val="000000" w:themeColor="text1"/>
          <w:lang w:eastAsia="en-US"/>
        </w:rPr>
      </w:pPr>
      <w:r w:rsidRPr="004E2D7F">
        <w:rPr>
          <w:rFonts w:asciiTheme="minorHAnsi" w:hAnsiTheme="minorHAnsi" w:cstheme="minorHAnsi"/>
          <w:color w:val="000000" w:themeColor="text1"/>
          <w:lang w:eastAsia="en-US"/>
        </w:rPr>
        <w:t>It’s important to review your situation regularly because it’s difficult to predict when things will change. It’s equally hard to predict the effect that these changes will have on your goals and our advice. There are also particular areas of your advice that should be reconsidered over time.</w:t>
      </w:r>
    </w:p>
    <w:p w14:paraId="0BBC3F41" w14:textId="3B1F3C66" w:rsidR="004A1D22" w:rsidRPr="004E2D7F" w:rsidRDefault="003816D8" w:rsidP="00BF275A">
      <w:pPr>
        <w:spacing w:line="276" w:lineRule="auto"/>
        <w:rPr>
          <w:rFonts w:asciiTheme="minorHAnsi" w:hAnsiTheme="minorHAnsi" w:cstheme="minorHAnsi"/>
          <w:color w:val="000000" w:themeColor="text1"/>
          <w:lang w:eastAsia="en-US"/>
        </w:rPr>
      </w:pPr>
      <w:r w:rsidRPr="004E2D7F">
        <w:rPr>
          <w:rFonts w:asciiTheme="minorHAnsi" w:hAnsiTheme="minorHAnsi" w:cstheme="minorHAnsi"/>
          <w:color w:val="000000" w:themeColor="text1"/>
          <w:lang w:eastAsia="en-US"/>
        </w:rPr>
        <w:t xml:space="preserve">We trust that our advice and services are helping you achieve your goals. It’s important that we consider your advice needs </w:t>
      </w:r>
      <w:proofErr w:type="gramStart"/>
      <w:r w:rsidRPr="004E2D7F">
        <w:rPr>
          <w:rFonts w:asciiTheme="minorHAnsi" w:hAnsiTheme="minorHAnsi" w:cstheme="minorHAnsi"/>
          <w:color w:val="000000" w:themeColor="text1"/>
          <w:lang w:eastAsia="en-US"/>
        </w:rPr>
        <w:t>in light of</w:t>
      </w:r>
      <w:proofErr w:type="gramEnd"/>
      <w:r w:rsidRPr="004E2D7F">
        <w:rPr>
          <w:rFonts w:asciiTheme="minorHAnsi" w:hAnsiTheme="minorHAnsi" w:cstheme="minorHAnsi"/>
          <w:color w:val="000000" w:themeColor="text1"/>
          <w:lang w:eastAsia="en-US"/>
        </w:rPr>
        <w:t xml:space="preserve"> providing you with new recommendations. We look forward to continuing to provide you with advice.</w:t>
      </w:r>
    </w:p>
    <w:p w14:paraId="385CF62A" w14:textId="77777777" w:rsidR="004A1D22" w:rsidRPr="004E2D7F" w:rsidRDefault="004A1D22">
      <w:pPr>
        <w:widowControl/>
        <w:autoSpaceDE/>
        <w:autoSpaceDN/>
        <w:adjustRightInd/>
        <w:spacing w:after="160" w:line="259" w:lineRule="auto"/>
        <w:rPr>
          <w:rFonts w:asciiTheme="minorHAnsi" w:hAnsiTheme="minorHAnsi" w:cstheme="minorHAnsi"/>
          <w:color w:val="000000" w:themeColor="text1"/>
          <w:lang w:eastAsia="en-US"/>
        </w:rPr>
      </w:pPr>
      <w:r w:rsidRPr="004E2D7F">
        <w:rPr>
          <w:rFonts w:asciiTheme="minorHAnsi" w:hAnsiTheme="minorHAnsi" w:cstheme="minorHAnsi"/>
          <w:color w:val="000000" w:themeColor="text1"/>
          <w:lang w:eastAsia="en-US"/>
        </w:rPr>
        <w:br w:type="page"/>
      </w:r>
    </w:p>
    <w:p w14:paraId="591CA628" w14:textId="779A1AED" w:rsidR="00A20DA7" w:rsidRPr="00BF275A" w:rsidRDefault="004A1D22" w:rsidP="003816D8">
      <w:pPr>
        <w:spacing w:line="360" w:lineRule="auto"/>
        <w:rPr>
          <w:rFonts w:asciiTheme="minorHAnsi" w:hAnsiTheme="minorHAnsi" w:cstheme="minorHAnsi"/>
          <w:b/>
          <w:bCs/>
          <w:color w:val="000000" w:themeColor="text1"/>
          <w:sz w:val="40"/>
          <w:szCs w:val="40"/>
          <w:lang w:eastAsia="en-US"/>
        </w:rPr>
      </w:pPr>
      <w:r w:rsidRPr="00BF275A">
        <w:rPr>
          <w:rFonts w:asciiTheme="minorHAnsi" w:hAnsiTheme="minorHAnsi" w:cstheme="minorHAnsi"/>
          <w:b/>
          <w:bCs/>
          <w:color w:val="000000" w:themeColor="text1"/>
          <w:sz w:val="40"/>
          <w:szCs w:val="40"/>
          <w:lang w:eastAsia="en-US"/>
        </w:rPr>
        <w:lastRenderedPageBreak/>
        <w:t>Fees &amp; disclosures</w:t>
      </w:r>
    </w:p>
    <w:p w14:paraId="14BD4CC7" w14:textId="33BA55FE" w:rsidR="004A1D22" w:rsidRPr="00BF275A" w:rsidRDefault="004A1D22" w:rsidP="004A1D22">
      <w:pPr>
        <w:pStyle w:val="DRAFTBodyText"/>
        <w:rPr>
          <w:rFonts w:cstheme="minorHAnsi"/>
        </w:rPr>
      </w:pPr>
      <w:r w:rsidRPr="00BF275A">
        <w:rPr>
          <w:rFonts w:cstheme="minorHAnsi"/>
        </w:rPr>
        <w:t xml:space="preserve">This section outlines the amounts you will pay for our advice and the services provided. </w:t>
      </w:r>
    </w:p>
    <w:p w14:paraId="3D37194D" w14:textId="77777777" w:rsidR="004A1D22" w:rsidRPr="00BF275A" w:rsidRDefault="004A1D22" w:rsidP="004A1D22">
      <w:pPr>
        <w:pStyle w:val="DRAFTBodyText"/>
        <w:rPr>
          <w:rFonts w:cstheme="minorHAnsi"/>
        </w:rPr>
      </w:pPr>
      <w:r w:rsidRPr="00BF275A">
        <w:rPr>
          <w:rFonts w:cstheme="minorHAnsi"/>
        </w:rPr>
        <w:t xml:space="preserve">All amounts are inclusive of GST (where applicable). </w:t>
      </w:r>
    </w:p>
    <w:p w14:paraId="37526589" w14:textId="1F42A210" w:rsidR="004A1D22" w:rsidRPr="00BF275A" w:rsidRDefault="004A1D22" w:rsidP="004A1D22">
      <w:pPr>
        <w:pStyle w:val="DRAFTBodyText"/>
        <w:rPr>
          <w:rFonts w:cstheme="minorHAnsi"/>
        </w:rPr>
      </w:pPr>
      <w:r w:rsidRPr="00BF275A">
        <w:rPr>
          <w:rFonts w:cstheme="minorHAnsi"/>
        </w:rPr>
        <w:t xml:space="preserve">Any advice fees you pay or commission we receive are paid directly to </w:t>
      </w:r>
      <w:r w:rsidR="000124E6">
        <w:rPr>
          <w:rFonts w:cstheme="minorHAnsi"/>
        </w:rPr>
        <w:t>the licensee</w:t>
      </w:r>
      <w:r w:rsidRPr="00BF275A">
        <w:rPr>
          <w:rFonts w:cstheme="minorHAnsi"/>
        </w:rPr>
        <w:t xml:space="preserve"> who will then pass the amounts due to us.</w:t>
      </w:r>
    </w:p>
    <w:tbl>
      <w:tblPr>
        <w:tblW w:w="5000" w:type="pct"/>
        <w:tblLayout w:type="fixed"/>
        <w:tblLook w:val="0000" w:firstRow="0" w:lastRow="0" w:firstColumn="0" w:lastColumn="0" w:noHBand="0" w:noVBand="0"/>
      </w:tblPr>
      <w:tblGrid>
        <w:gridCol w:w="1803"/>
        <w:gridCol w:w="1804"/>
        <w:gridCol w:w="1806"/>
        <w:gridCol w:w="1806"/>
        <w:gridCol w:w="8"/>
        <w:gridCol w:w="1799"/>
      </w:tblGrid>
      <w:tr w:rsidR="004A1D22" w:rsidRPr="00913A62" w14:paraId="48109839" w14:textId="77777777" w:rsidTr="004A1D22">
        <w:trPr>
          <w:trHeight w:val="364"/>
        </w:trPr>
        <w:tc>
          <w:tcPr>
            <w:tcW w:w="1803" w:type="dxa"/>
            <w:vMerge w:val="restart"/>
            <w:tcBorders>
              <w:top w:val="single" w:sz="4" w:space="0" w:color="DADCEF"/>
              <w:bottom w:val="single" w:sz="4" w:space="0" w:color="DADCEF"/>
            </w:tcBorders>
            <w:shd w:val="clear" w:color="auto" w:fill="DADCEF"/>
            <w:vAlign w:val="center"/>
          </w:tcPr>
          <w:p w14:paraId="5D021FD0" w14:textId="77777777" w:rsidR="004A1D22" w:rsidRPr="00913A62" w:rsidRDefault="004A1D22">
            <w:pPr>
              <w:pStyle w:val="DRAFTTableHeadingLeft"/>
              <w:rPr>
                <w:rFonts w:asciiTheme="minorHAnsi" w:hAnsiTheme="minorHAnsi" w:cstheme="minorHAnsi"/>
                <w:sz w:val="20"/>
                <w:szCs w:val="28"/>
              </w:rPr>
            </w:pPr>
            <w:r w:rsidRPr="00913A62">
              <w:rPr>
                <w:rFonts w:asciiTheme="minorHAnsi" w:hAnsiTheme="minorHAnsi" w:cstheme="minorHAnsi"/>
                <w:sz w:val="20"/>
                <w:szCs w:val="28"/>
              </w:rPr>
              <w:t>Fee description</w:t>
            </w:r>
          </w:p>
        </w:tc>
        <w:tc>
          <w:tcPr>
            <w:tcW w:w="1804" w:type="dxa"/>
            <w:vMerge w:val="restart"/>
            <w:tcBorders>
              <w:top w:val="single" w:sz="4" w:space="0" w:color="DADCEF"/>
              <w:bottom w:val="single" w:sz="4" w:space="0" w:color="DADCEF"/>
            </w:tcBorders>
            <w:shd w:val="clear" w:color="auto" w:fill="DADCEF"/>
            <w:vAlign w:val="center"/>
          </w:tcPr>
          <w:p w14:paraId="358B6553" w14:textId="77777777" w:rsidR="004A1D22" w:rsidRPr="00913A62" w:rsidRDefault="004A1D22">
            <w:pPr>
              <w:pStyle w:val="DRAFTTableHeadingCentred"/>
              <w:rPr>
                <w:rFonts w:cstheme="minorHAnsi"/>
                <w:sz w:val="20"/>
                <w:szCs w:val="28"/>
              </w:rPr>
            </w:pPr>
            <w:r w:rsidRPr="00913A62">
              <w:rPr>
                <w:rFonts w:cstheme="minorHAnsi"/>
                <w:sz w:val="20"/>
                <w:szCs w:val="28"/>
              </w:rPr>
              <w:t>Payment method</w:t>
            </w:r>
          </w:p>
        </w:tc>
        <w:tc>
          <w:tcPr>
            <w:tcW w:w="1806" w:type="dxa"/>
            <w:vMerge w:val="restart"/>
            <w:tcBorders>
              <w:top w:val="single" w:sz="4" w:space="0" w:color="DADCEF"/>
              <w:bottom w:val="single" w:sz="4" w:space="0" w:color="DADCEF"/>
            </w:tcBorders>
            <w:shd w:val="clear" w:color="auto" w:fill="DADCEF"/>
            <w:vAlign w:val="center"/>
          </w:tcPr>
          <w:p w14:paraId="3FBAF72C" w14:textId="77777777" w:rsidR="004A1D22" w:rsidRPr="00913A62" w:rsidRDefault="004A1D22">
            <w:pPr>
              <w:pStyle w:val="DRAFTTableHeadingCentred"/>
              <w:rPr>
                <w:rFonts w:cstheme="minorHAnsi"/>
                <w:sz w:val="20"/>
                <w:szCs w:val="28"/>
              </w:rPr>
            </w:pPr>
            <w:r w:rsidRPr="00913A62">
              <w:rPr>
                <w:rFonts w:cstheme="minorHAnsi"/>
                <w:sz w:val="20"/>
                <w:szCs w:val="28"/>
              </w:rPr>
              <w:t>Fee based on</w:t>
            </w:r>
          </w:p>
        </w:tc>
        <w:tc>
          <w:tcPr>
            <w:tcW w:w="1806" w:type="dxa"/>
            <w:vMerge w:val="restart"/>
            <w:tcBorders>
              <w:top w:val="single" w:sz="4" w:space="0" w:color="DADCEF"/>
              <w:bottom w:val="single" w:sz="4" w:space="0" w:color="DADCEF"/>
            </w:tcBorders>
            <w:shd w:val="clear" w:color="auto" w:fill="DADCEF"/>
            <w:vAlign w:val="center"/>
          </w:tcPr>
          <w:p w14:paraId="02A91A8C" w14:textId="77777777" w:rsidR="004A1D22" w:rsidRPr="00913A62" w:rsidRDefault="004A1D22">
            <w:pPr>
              <w:pStyle w:val="DRAFTTableHeadingCentred"/>
              <w:rPr>
                <w:rFonts w:cstheme="minorHAnsi"/>
                <w:sz w:val="20"/>
                <w:szCs w:val="28"/>
              </w:rPr>
            </w:pPr>
            <w:r w:rsidRPr="00913A62">
              <w:rPr>
                <w:rFonts w:cstheme="minorHAnsi"/>
                <w:sz w:val="20"/>
                <w:szCs w:val="28"/>
              </w:rPr>
              <w:t>Paid by</w:t>
            </w:r>
          </w:p>
        </w:tc>
        <w:tc>
          <w:tcPr>
            <w:tcW w:w="1807" w:type="dxa"/>
            <w:gridSpan w:val="2"/>
            <w:vMerge w:val="restart"/>
            <w:tcBorders>
              <w:top w:val="single" w:sz="4" w:space="0" w:color="DADCEF"/>
              <w:bottom w:val="single" w:sz="4" w:space="0" w:color="DADCEF"/>
            </w:tcBorders>
            <w:shd w:val="clear" w:color="auto" w:fill="DADCEF"/>
            <w:vAlign w:val="center"/>
          </w:tcPr>
          <w:p w14:paraId="2C6C0BE2" w14:textId="77777777" w:rsidR="004A1D22" w:rsidRPr="00913A62" w:rsidRDefault="004A1D22">
            <w:pPr>
              <w:pStyle w:val="DRAFTTableHeadingRight"/>
              <w:rPr>
                <w:rFonts w:cstheme="minorHAnsi"/>
                <w:sz w:val="20"/>
                <w:szCs w:val="28"/>
              </w:rPr>
            </w:pPr>
            <w:r w:rsidRPr="00913A62">
              <w:rPr>
                <w:rFonts w:cstheme="minorHAnsi"/>
                <w:sz w:val="20"/>
                <w:szCs w:val="28"/>
              </w:rPr>
              <w:t>What you pay</w:t>
            </w:r>
          </w:p>
        </w:tc>
      </w:tr>
      <w:tr w:rsidR="004A1D22" w:rsidRPr="00913A62" w14:paraId="14B432CF" w14:textId="77777777" w:rsidTr="004A1D22">
        <w:trPr>
          <w:trHeight w:val="484"/>
        </w:trPr>
        <w:tc>
          <w:tcPr>
            <w:tcW w:w="1803" w:type="dxa"/>
            <w:vMerge/>
            <w:tcBorders>
              <w:top w:val="single" w:sz="4" w:space="0" w:color="DADCEF"/>
              <w:bottom w:val="single" w:sz="4" w:space="0" w:color="DADCEF"/>
            </w:tcBorders>
            <w:shd w:val="clear" w:color="auto" w:fill="DADCEF"/>
            <w:vAlign w:val="center"/>
          </w:tcPr>
          <w:p w14:paraId="3FAC9940" w14:textId="77777777" w:rsidR="004A1D22" w:rsidRPr="00913A62" w:rsidRDefault="004A1D22">
            <w:pPr>
              <w:rPr>
                <w:rFonts w:asciiTheme="minorHAnsi" w:hAnsiTheme="minorHAnsi" w:cstheme="minorHAnsi"/>
                <w:sz w:val="20"/>
                <w:szCs w:val="28"/>
              </w:rPr>
            </w:pPr>
          </w:p>
        </w:tc>
        <w:tc>
          <w:tcPr>
            <w:tcW w:w="1804" w:type="dxa"/>
            <w:vMerge/>
            <w:tcBorders>
              <w:top w:val="single" w:sz="4" w:space="0" w:color="DADCEF"/>
              <w:bottom w:val="single" w:sz="4" w:space="0" w:color="DADCEF"/>
            </w:tcBorders>
            <w:shd w:val="clear" w:color="auto" w:fill="DADCEF"/>
            <w:vAlign w:val="center"/>
          </w:tcPr>
          <w:p w14:paraId="5B7FFE38" w14:textId="77777777" w:rsidR="004A1D22" w:rsidRPr="00913A62" w:rsidRDefault="004A1D22">
            <w:pPr>
              <w:rPr>
                <w:rFonts w:asciiTheme="minorHAnsi" w:hAnsiTheme="minorHAnsi" w:cstheme="minorHAnsi"/>
                <w:sz w:val="20"/>
                <w:szCs w:val="28"/>
              </w:rPr>
            </w:pPr>
          </w:p>
        </w:tc>
        <w:tc>
          <w:tcPr>
            <w:tcW w:w="1806" w:type="dxa"/>
            <w:vMerge/>
            <w:tcBorders>
              <w:top w:val="single" w:sz="4" w:space="0" w:color="DADCEF"/>
              <w:bottom w:val="single" w:sz="4" w:space="0" w:color="DADCEF"/>
            </w:tcBorders>
            <w:shd w:val="clear" w:color="auto" w:fill="DADCEF"/>
            <w:vAlign w:val="center"/>
          </w:tcPr>
          <w:p w14:paraId="58489F9B" w14:textId="77777777" w:rsidR="004A1D22" w:rsidRPr="00913A62" w:rsidRDefault="004A1D22">
            <w:pPr>
              <w:rPr>
                <w:rFonts w:asciiTheme="minorHAnsi" w:hAnsiTheme="minorHAnsi" w:cstheme="minorHAnsi"/>
                <w:sz w:val="20"/>
                <w:szCs w:val="28"/>
              </w:rPr>
            </w:pPr>
          </w:p>
        </w:tc>
        <w:tc>
          <w:tcPr>
            <w:tcW w:w="1806" w:type="dxa"/>
            <w:vMerge/>
            <w:tcBorders>
              <w:top w:val="single" w:sz="4" w:space="0" w:color="DADCEF"/>
              <w:bottom w:val="single" w:sz="4" w:space="0" w:color="DADCEF"/>
            </w:tcBorders>
            <w:shd w:val="clear" w:color="auto" w:fill="DADCEF"/>
            <w:vAlign w:val="center"/>
          </w:tcPr>
          <w:p w14:paraId="751FE169" w14:textId="77777777" w:rsidR="004A1D22" w:rsidRPr="00913A62" w:rsidRDefault="004A1D22">
            <w:pPr>
              <w:rPr>
                <w:rFonts w:asciiTheme="minorHAnsi" w:hAnsiTheme="minorHAnsi" w:cstheme="minorHAnsi"/>
                <w:sz w:val="20"/>
                <w:szCs w:val="28"/>
              </w:rPr>
            </w:pPr>
          </w:p>
        </w:tc>
        <w:tc>
          <w:tcPr>
            <w:tcW w:w="1807" w:type="dxa"/>
            <w:gridSpan w:val="2"/>
            <w:vMerge/>
            <w:tcBorders>
              <w:top w:val="single" w:sz="4" w:space="0" w:color="DADCEF"/>
              <w:bottom w:val="single" w:sz="4" w:space="0" w:color="DADCEF"/>
            </w:tcBorders>
            <w:shd w:val="clear" w:color="auto" w:fill="DADCEF"/>
            <w:vAlign w:val="center"/>
          </w:tcPr>
          <w:p w14:paraId="63176CC2" w14:textId="77777777" w:rsidR="004A1D22" w:rsidRPr="00913A62" w:rsidRDefault="004A1D22">
            <w:pPr>
              <w:rPr>
                <w:rFonts w:asciiTheme="minorHAnsi" w:hAnsiTheme="minorHAnsi" w:cstheme="minorHAnsi"/>
                <w:sz w:val="20"/>
                <w:szCs w:val="28"/>
              </w:rPr>
            </w:pPr>
          </w:p>
        </w:tc>
      </w:tr>
      <w:tr w:rsidR="004A1D22" w:rsidRPr="00913A62" w14:paraId="5F9ADDEE" w14:textId="77777777" w:rsidTr="004A1D22">
        <w:tc>
          <w:tcPr>
            <w:tcW w:w="1803" w:type="dxa"/>
            <w:tcBorders>
              <w:top w:val="single" w:sz="4" w:space="0" w:color="DADCEF"/>
              <w:bottom w:val="single" w:sz="4" w:space="0" w:color="DADCEF"/>
            </w:tcBorders>
            <w:vAlign w:val="center"/>
          </w:tcPr>
          <w:p w14:paraId="600DEAFE" w14:textId="30EC5967" w:rsidR="004A1D22" w:rsidRPr="00913A62" w:rsidRDefault="004A1D22">
            <w:pPr>
              <w:pStyle w:val="DRAFTTableTextLeft"/>
              <w:rPr>
                <w:rFonts w:asciiTheme="minorHAnsi" w:hAnsiTheme="minorHAnsi" w:cstheme="minorHAnsi"/>
                <w:sz w:val="20"/>
                <w:szCs w:val="28"/>
              </w:rPr>
            </w:pPr>
            <w:r w:rsidRPr="00913A62">
              <w:rPr>
                <w:rFonts w:asciiTheme="minorHAnsi" w:hAnsiTheme="minorHAnsi" w:cstheme="minorHAnsi"/>
                <w:sz w:val="20"/>
                <w:szCs w:val="28"/>
              </w:rPr>
              <w:t>Preparation of Statement of Advice</w:t>
            </w:r>
          </w:p>
        </w:tc>
        <w:tc>
          <w:tcPr>
            <w:tcW w:w="1804" w:type="dxa"/>
            <w:tcBorders>
              <w:top w:val="single" w:sz="4" w:space="0" w:color="DADCEF"/>
              <w:bottom w:val="single" w:sz="4" w:space="0" w:color="DADCEF"/>
            </w:tcBorders>
            <w:vAlign w:val="center"/>
          </w:tcPr>
          <w:p w14:paraId="10FCEA2B" w14:textId="77777777" w:rsidR="004A1D22" w:rsidRPr="00913A62" w:rsidRDefault="004A1D22">
            <w:pPr>
              <w:pStyle w:val="DRAFTTableTextCentred"/>
              <w:rPr>
                <w:rFonts w:cstheme="minorHAnsi"/>
                <w:sz w:val="20"/>
                <w:szCs w:val="28"/>
              </w:rPr>
            </w:pPr>
            <w:r w:rsidRPr="00913A62">
              <w:rPr>
                <w:rFonts w:cstheme="minorHAnsi"/>
                <w:sz w:val="20"/>
                <w:szCs w:val="28"/>
              </w:rPr>
              <w:t>Direct Debit</w:t>
            </w:r>
          </w:p>
        </w:tc>
        <w:tc>
          <w:tcPr>
            <w:tcW w:w="1806" w:type="dxa"/>
            <w:tcBorders>
              <w:top w:val="single" w:sz="4" w:space="0" w:color="DADCEF"/>
              <w:bottom w:val="single" w:sz="4" w:space="0" w:color="DADCEF"/>
            </w:tcBorders>
            <w:vAlign w:val="center"/>
          </w:tcPr>
          <w:p w14:paraId="51B02992" w14:textId="77777777" w:rsidR="004A1D22" w:rsidRPr="00913A62" w:rsidRDefault="004A1D22">
            <w:pPr>
              <w:pStyle w:val="DRAFTTableTextCentred"/>
              <w:rPr>
                <w:rFonts w:cstheme="minorHAnsi"/>
                <w:sz w:val="20"/>
                <w:szCs w:val="28"/>
              </w:rPr>
            </w:pPr>
            <w:r w:rsidRPr="00913A62">
              <w:rPr>
                <w:rFonts w:cstheme="minorHAnsi"/>
                <w:sz w:val="20"/>
                <w:szCs w:val="28"/>
              </w:rPr>
              <w:t>Flat Fee</w:t>
            </w:r>
          </w:p>
        </w:tc>
        <w:tc>
          <w:tcPr>
            <w:tcW w:w="1806" w:type="dxa"/>
            <w:tcBorders>
              <w:top w:val="single" w:sz="4" w:space="0" w:color="DADCEF"/>
              <w:bottom w:val="single" w:sz="4" w:space="0" w:color="DADCEF"/>
            </w:tcBorders>
            <w:vAlign w:val="center"/>
          </w:tcPr>
          <w:p w14:paraId="6E37977C" w14:textId="1EDBDD8C" w:rsidR="004A1D22" w:rsidRPr="00913A62" w:rsidRDefault="00295DDF">
            <w:pPr>
              <w:pStyle w:val="DRAFTTableTextCentred"/>
              <w:rPr>
                <w:rFonts w:cstheme="minorHAnsi"/>
                <w:sz w:val="20"/>
                <w:szCs w:val="28"/>
              </w:rPr>
            </w:pPr>
            <w:r>
              <w:rPr>
                <w:rFonts w:cstheme="minorHAnsi"/>
                <w:sz w:val="20"/>
                <w:szCs w:val="28"/>
              </w:rPr>
              <w:t>Michael &amp; Michelle</w:t>
            </w:r>
          </w:p>
        </w:tc>
        <w:tc>
          <w:tcPr>
            <w:tcW w:w="1807" w:type="dxa"/>
            <w:gridSpan w:val="2"/>
            <w:tcBorders>
              <w:top w:val="single" w:sz="4" w:space="0" w:color="DADCEF"/>
              <w:bottom w:val="single" w:sz="4" w:space="0" w:color="DADCEF"/>
            </w:tcBorders>
            <w:vAlign w:val="center"/>
          </w:tcPr>
          <w:p w14:paraId="65BB5AE5" w14:textId="0683666A" w:rsidR="004A1D22" w:rsidRPr="00913A62" w:rsidRDefault="00C81E12">
            <w:pPr>
              <w:pStyle w:val="DRAFTTableTextRight"/>
              <w:rPr>
                <w:rFonts w:cstheme="minorHAnsi"/>
                <w:sz w:val="20"/>
                <w:szCs w:val="28"/>
              </w:rPr>
            </w:pPr>
            <w:r>
              <w:rPr>
                <w:rFonts w:cstheme="minorHAnsi"/>
                <w:sz w:val="20"/>
                <w:szCs w:val="28"/>
              </w:rPr>
              <w:t>$</w:t>
            </w:r>
            <w:r w:rsidR="00295DDF">
              <w:rPr>
                <w:rFonts w:cstheme="minorHAnsi"/>
                <w:sz w:val="20"/>
                <w:szCs w:val="28"/>
              </w:rPr>
              <w:t>5,000.00</w:t>
            </w:r>
          </w:p>
        </w:tc>
      </w:tr>
      <w:tr w:rsidR="004A1D22" w:rsidRPr="00913A62" w14:paraId="0B9E974A" w14:textId="77777777" w:rsidTr="004A1D22">
        <w:trPr>
          <w:trHeight w:val="452"/>
        </w:trPr>
        <w:tc>
          <w:tcPr>
            <w:tcW w:w="7227" w:type="dxa"/>
            <w:gridSpan w:val="5"/>
            <w:tcBorders>
              <w:top w:val="single" w:sz="4" w:space="0" w:color="DADCEF"/>
              <w:bottom w:val="single" w:sz="4" w:space="0" w:color="DADCEF"/>
            </w:tcBorders>
            <w:vAlign w:val="center"/>
          </w:tcPr>
          <w:p w14:paraId="4C95E224" w14:textId="77777777" w:rsidR="004A1D22" w:rsidRPr="00913A62" w:rsidRDefault="004A1D22">
            <w:pPr>
              <w:pStyle w:val="DRAFTTableTotalLeft"/>
              <w:rPr>
                <w:rFonts w:asciiTheme="minorHAnsi" w:hAnsiTheme="minorHAnsi" w:cstheme="minorHAnsi"/>
                <w:sz w:val="20"/>
                <w:szCs w:val="28"/>
              </w:rPr>
            </w:pPr>
            <w:r w:rsidRPr="00913A62">
              <w:rPr>
                <w:rFonts w:asciiTheme="minorHAnsi" w:hAnsiTheme="minorHAnsi" w:cstheme="minorHAnsi"/>
                <w:sz w:val="20"/>
                <w:szCs w:val="28"/>
              </w:rPr>
              <w:t>Total amount you pay</w:t>
            </w:r>
          </w:p>
        </w:tc>
        <w:tc>
          <w:tcPr>
            <w:tcW w:w="1799" w:type="dxa"/>
            <w:tcBorders>
              <w:top w:val="single" w:sz="4" w:space="0" w:color="DADCEF"/>
              <w:bottom w:val="single" w:sz="4" w:space="0" w:color="DADCEF"/>
            </w:tcBorders>
            <w:vAlign w:val="center"/>
          </w:tcPr>
          <w:p w14:paraId="2D114C08" w14:textId="2580E82D" w:rsidR="004A1D22" w:rsidRPr="00913A62" w:rsidRDefault="004A1D22">
            <w:pPr>
              <w:pStyle w:val="DRAFTTableTotalRight"/>
              <w:rPr>
                <w:rFonts w:asciiTheme="minorHAnsi" w:hAnsiTheme="minorHAnsi" w:cstheme="minorHAnsi"/>
                <w:sz w:val="20"/>
                <w:szCs w:val="28"/>
              </w:rPr>
            </w:pPr>
            <w:r w:rsidRPr="00913A62">
              <w:rPr>
                <w:rFonts w:asciiTheme="minorHAnsi" w:hAnsiTheme="minorHAnsi" w:cstheme="minorHAnsi"/>
                <w:sz w:val="20"/>
                <w:szCs w:val="28"/>
              </w:rPr>
              <w:t>$</w:t>
            </w:r>
            <w:r w:rsidR="00295DDF">
              <w:rPr>
                <w:rFonts w:asciiTheme="minorHAnsi" w:hAnsiTheme="minorHAnsi" w:cstheme="minorHAnsi"/>
                <w:sz w:val="20"/>
                <w:szCs w:val="28"/>
              </w:rPr>
              <w:t>5,000.00</w:t>
            </w:r>
          </w:p>
        </w:tc>
      </w:tr>
    </w:tbl>
    <w:p w14:paraId="625B4D7A" w14:textId="77777777" w:rsidR="004A1D22" w:rsidRPr="00BF275A" w:rsidRDefault="004A1D22" w:rsidP="004A1D22">
      <w:pPr>
        <w:pStyle w:val="DRAFTBodyText"/>
        <w:rPr>
          <w:rFonts w:cstheme="minorHAnsi"/>
        </w:rPr>
      </w:pPr>
    </w:p>
    <w:p w14:paraId="3D7D8DFF" w14:textId="43A776B0" w:rsidR="004A1D22" w:rsidRPr="00BF275A" w:rsidRDefault="004A1D22">
      <w:pPr>
        <w:widowControl/>
        <w:autoSpaceDE/>
        <w:autoSpaceDN/>
        <w:adjustRightInd/>
        <w:spacing w:after="160" w:line="259" w:lineRule="auto"/>
        <w:rPr>
          <w:rFonts w:asciiTheme="minorHAnsi" w:hAnsiTheme="minorHAnsi" w:cstheme="minorHAnsi"/>
          <w:b/>
          <w:bCs/>
          <w:color w:val="000000" w:themeColor="text1"/>
          <w:sz w:val="24"/>
          <w:szCs w:val="24"/>
          <w:lang w:eastAsia="en-US"/>
        </w:rPr>
      </w:pPr>
      <w:r w:rsidRPr="00BF275A">
        <w:rPr>
          <w:rFonts w:asciiTheme="minorHAnsi" w:hAnsiTheme="minorHAnsi" w:cstheme="minorHAnsi"/>
          <w:b/>
          <w:bCs/>
          <w:color w:val="000000" w:themeColor="text1"/>
          <w:sz w:val="24"/>
          <w:szCs w:val="24"/>
          <w:lang w:eastAsia="en-US"/>
        </w:rPr>
        <w:br w:type="page"/>
      </w:r>
    </w:p>
    <w:p w14:paraId="0A8116E2" w14:textId="1B542A4A" w:rsidR="004A1D22" w:rsidRPr="00BF275A" w:rsidRDefault="004A1D22" w:rsidP="003816D8">
      <w:pPr>
        <w:spacing w:line="360" w:lineRule="auto"/>
        <w:rPr>
          <w:rFonts w:asciiTheme="minorHAnsi" w:hAnsiTheme="minorHAnsi" w:cstheme="minorHAnsi"/>
          <w:b/>
          <w:bCs/>
          <w:color w:val="000000" w:themeColor="text1"/>
          <w:sz w:val="40"/>
          <w:szCs w:val="40"/>
          <w:lang w:eastAsia="en-US"/>
        </w:rPr>
      </w:pPr>
      <w:r w:rsidRPr="00BF275A">
        <w:rPr>
          <w:rFonts w:asciiTheme="minorHAnsi" w:hAnsiTheme="minorHAnsi" w:cstheme="minorHAnsi"/>
          <w:b/>
          <w:bCs/>
          <w:color w:val="000000" w:themeColor="text1"/>
          <w:sz w:val="40"/>
          <w:szCs w:val="40"/>
          <w:lang w:eastAsia="en-US"/>
        </w:rPr>
        <w:lastRenderedPageBreak/>
        <w:t>Actions required</w:t>
      </w:r>
    </w:p>
    <w:p w14:paraId="6B5D6BE5" w14:textId="25C7A318" w:rsidR="004A1D22" w:rsidRPr="00BF275A" w:rsidRDefault="004A1D22" w:rsidP="003816D8">
      <w:pPr>
        <w:spacing w:line="360" w:lineRule="auto"/>
        <w:rPr>
          <w:rFonts w:asciiTheme="minorHAnsi" w:hAnsiTheme="minorHAnsi" w:cstheme="minorHAnsi"/>
          <w:color w:val="FF0000"/>
        </w:rPr>
      </w:pPr>
      <w:r w:rsidRPr="00BF275A">
        <w:rPr>
          <w:rFonts w:asciiTheme="minorHAnsi" w:hAnsiTheme="minorHAnsi" w:cstheme="minorHAnsi"/>
          <w:b/>
          <w:bCs/>
          <w:color w:val="FF0000"/>
        </w:rPr>
        <w:t xml:space="preserve">Requirement: </w:t>
      </w:r>
      <w:r w:rsidRPr="00BF275A">
        <w:rPr>
          <w:rFonts w:asciiTheme="minorHAnsi" w:hAnsiTheme="minorHAnsi" w:cstheme="minorHAnsi"/>
          <w:color w:val="FF0000"/>
        </w:rPr>
        <w:t xml:space="preserve">Clearly state the next steps in the advice </w:t>
      </w:r>
      <w:r w:rsidR="000F30FF">
        <w:rPr>
          <w:rFonts w:asciiTheme="minorHAnsi" w:hAnsiTheme="minorHAnsi" w:cstheme="minorHAnsi"/>
          <w:color w:val="FF0000"/>
        </w:rPr>
        <w:t xml:space="preserve">implementation </w:t>
      </w:r>
      <w:r w:rsidRPr="00BF275A">
        <w:rPr>
          <w:rFonts w:asciiTheme="minorHAnsi" w:hAnsiTheme="minorHAnsi" w:cstheme="minorHAnsi"/>
          <w:color w:val="FF0000"/>
        </w:rPr>
        <w:t>process.</w:t>
      </w:r>
    </w:p>
    <w:p w14:paraId="241FD809" w14:textId="77777777" w:rsidR="004A1D22" w:rsidRPr="00BF275A" w:rsidRDefault="004A1D22">
      <w:pPr>
        <w:widowControl/>
        <w:autoSpaceDE/>
        <w:autoSpaceDN/>
        <w:adjustRightInd/>
        <w:spacing w:after="160" w:line="259" w:lineRule="auto"/>
        <w:rPr>
          <w:rFonts w:asciiTheme="minorHAnsi" w:hAnsiTheme="minorHAnsi" w:cstheme="minorHAnsi"/>
          <w:color w:val="FF0000"/>
        </w:rPr>
      </w:pPr>
      <w:r w:rsidRPr="00BF275A">
        <w:rPr>
          <w:rFonts w:asciiTheme="minorHAnsi" w:hAnsiTheme="minorHAnsi" w:cstheme="minorHAnsi"/>
          <w:color w:val="FF0000"/>
        </w:rPr>
        <w:br w:type="page"/>
      </w:r>
    </w:p>
    <w:p w14:paraId="78FD1192" w14:textId="047793D3" w:rsidR="004A1D22" w:rsidRPr="00BF275A" w:rsidRDefault="004A1D22" w:rsidP="003816D8">
      <w:pPr>
        <w:spacing w:line="360" w:lineRule="auto"/>
        <w:rPr>
          <w:rFonts w:asciiTheme="minorHAnsi" w:hAnsiTheme="minorHAnsi" w:cstheme="minorHAnsi"/>
          <w:b/>
          <w:bCs/>
          <w:sz w:val="40"/>
          <w:szCs w:val="40"/>
          <w:lang w:eastAsia="en-US"/>
        </w:rPr>
      </w:pPr>
      <w:r w:rsidRPr="00BF275A">
        <w:rPr>
          <w:rFonts w:asciiTheme="minorHAnsi" w:hAnsiTheme="minorHAnsi" w:cstheme="minorHAnsi"/>
          <w:b/>
          <w:bCs/>
          <w:sz w:val="40"/>
          <w:szCs w:val="40"/>
          <w:lang w:eastAsia="en-US"/>
        </w:rPr>
        <w:lastRenderedPageBreak/>
        <w:t>Authority to proceed</w:t>
      </w:r>
    </w:p>
    <w:p w14:paraId="6AA1697D" w14:textId="77777777" w:rsidR="004A1D22" w:rsidRPr="00BF275A" w:rsidRDefault="004A1D22" w:rsidP="004A1D22">
      <w:pPr>
        <w:pStyle w:val="DRAFTBodyText"/>
        <w:rPr>
          <w:rFonts w:cstheme="minorHAnsi"/>
        </w:rPr>
      </w:pPr>
      <w:r w:rsidRPr="00BF275A">
        <w:rPr>
          <w:rFonts w:cstheme="minorHAnsi"/>
        </w:rPr>
        <w:t>To implement our advice, please check the relevant boxes, sign and return this agreement. If you have any questions about our SOA, please ask us before you sign.</w:t>
      </w:r>
    </w:p>
    <w:p w14:paraId="4D58DE84" w14:textId="77777777" w:rsidR="004A1D22" w:rsidRPr="00BF275A" w:rsidRDefault="004A1D22" w:rsidP="004A1D22">
      <w:pPr>
        <w:pStyle w:val="DRAFTBodyText"/>
        <w:rPr>
          <w:rFonts w:cstheme="minorHAnsi"/>
        </w:rPr>
      </w:pPr>
      <w:r w:rsidRPr="00BF275A">
        <w:rPr>
          <w:rFonts w:cstheme="minorHAnsi"/>
        </w:rPr>
        <w:t>I have:</w:t>
      </w:r>
    </w:p>
    <w:p w14:paraId="655D3C53" w14:textId="77777777" w:rsidR="004A1D22" w:rsidRPr="00BF275A" w:rsidRDefault="004A1D22" w:rsidP="004A1D22">
      <w:pPr>
        <w:pStyle w:val="DRAFTBodyText"/>
        <w:numPr>
          <w:ilvl w:val="0"/>
          <w:numId w:val="5"/>
        </w:numPr>
        <w:ind w:left="777" w:hanging="357"/>
        <w:rPr>
          <w:rFonts w:cstheme="minorHAnsi"/>
        </w:rPr>
      </w:pPr>
      <w:r w:rsidRPr="00BF275A">
        <w:rPr>
          <w:rFonts w:cstheme="minorHAnsi"/>
        </w:rPr>
        <w:t>Checked the information in this Statement of Advice (SOA) relating to my personal circumstances and confirm that it is a complete and accurate record of my current situation.</w:t>
      </w:r>
    </w:p>
    <w:p w14:paraId="44E03C34" w14:textId="77777777" w:rsidR="004A1D22" w:rsidRPr="00BF275A" w:rsidRDefault="004A1D22" w:rsidP="004A1D22">
      <w:pPr>
        <w:pStyle w:val="DRAFTBodyText"/>
        <w:numPr>
          <w:ilvl w:val="0"/>
          <w:numId w:val="5"/>
        </w:numPr>
        <w:ind w:left="777" w:hanging="357"/>
        <w:rPr>
          <w:rFonts w:cstheme="minorHAnsi"/>
        </w:rPr>
      </w:pPr>
      <w:r w:rsidRPr="00BF275A">
        <w:rPr>
          <w:rFonts w:cstheme="minorHAnsi"/>
        </w:rPr>
        <w:t xml:space="preserve">Been provided with a copy of the Product Disclosure Statement / Terms and conditions for each product recommended. </w:t>
      </w:r>
    </w:p>
    <w:p w14:paraId="697280FD" w14:textId="77777777" w:rsidR="004A1D22" w:rsidRPr="00BF275A" w:rsidRDefault="004A1D22" w:rsidP="004A1D22">
      <w:pPr>
        <w:pStyle w:val="DRAFTBodyText"/>
        <w:numPr>
          <w:ilvl w:val="0"/>
          <w:numId w:val="5"/>
        </w:numPr>
        <w:ind w:left="777" w:hanging="357"/>
        <w:rPr>
          <w:rFonts w:cstheme="minorHAnsi"/>
        </w:rPr>
      </w:pPr>
      <w:r w:rsidRPr="00BF275A">
        <w:rPr>
          <w:rFonts w:cstheme="minorHAnsi"/>
        </w:rPr>
        <w:t>Read and understood this SOA including the benefits, disclosure of fees; commission and charges; and the costs and risks associate with this advice.</w:t>
      </w:r>
    </w:p>
    <w:p w14:paraId="68CB4B8A" w14:textId="77777777" w:rsidR="004A1D22" w:rsidRPr="00BF275A" w:rsidRDefault="004A1D22" w:rsidP="004A1D22">
      <w:pPr>
        <w:pStyle w:val="DRAFTBodyText"/>
        <w:rPr>
          <w:rFonts w:cstheme="minorHAnsi"/>
        </w:rPr>
      </w:pPr>
      <w:r w:rsidRPr="00BF275A">
        <w:rPr>
          <w:rFonts w:cstheme="minorHAnsi"/>
        </w:rPr>
        <w:t>I agree:</w:t>
      </w:r>
    </w:p>
    <w:p w14:paraId="5A1DE0F8" w14:textId="77777777" w:rsidR="004A1D22" w:rsidRPr="00BF275A" w:rsidRDefault="004A1D22" w:rsidP="004A1D22">
      <w:pPr>
        <w:pStyle w:val="DRAFTBodyText"/>
        <w:numPr>
          <w:ilvl w:val="0"/>
          <w:numId w:val="6"/>
        </w:numPr>
        <w:ind w:left="777" w:hanging="357"/>
        <w:rPr>
          <w:rFonts w:cstheme="minorHAnsi"/>
        </w:rPr>
      </w:pPr>
      <w:r w:rsidRPr="00BF275A">
        <w:rPr>
          <w:rFonts w:cstheme="minorHAnsi"/>
        </w:rPr>
        <w:t>To the scope of this advice as set out in the Scope of our advice section in this SOA.</w:t>
      </w:r>
    </w:p>
    <w:p w14:paraId="474C8341" w14:textId="77777777" w:rsidR="004A1D22" w:rsidRPr="00BF275A" w:rsidRDefault="004A1D22" w:rsidP="004A1D22">
      <w:pPr>
        <w:pStyle w:val="DRAFTBodyText"/>
        <w:numPr>
          <w:ilvl w:val="0"/>
          <w:numId w:val="6"/>
        </w:numPr>
        <w:ind w:left="777" w:hanging="357"/>
        <w:rPr>
          <w:rFonts w:cstheme="minorHAnsi"/>
        </w:rPr>
      </w:pPr>
      <w:r w:rsidRPr="00BF275A">
        <w:rPr>
          <w:rFonts w:cstheme="minorHAnsi"/>
        </w:rPr>
        <w:t>To pay all advice fees in the manner and methods described in the Fees and disclosures section of this SOA.</w:t>
      </w:r>
    </w:p>
    <w:p w14:paraId="5D542370" w14:textId="77777777" w:rsidR="004A1D22" w:rsidRPr="00BF275A" w:rsidRDefault="004A1D22" w:rsidP="004A1D22">
      <w:pPr>
        <w:pStyle w:val="DRAFTBodyText"/>
        <w:numPr>
          <w:ilvl w:val="0"/>
          <w:numId w:val="6"/>
        </w:numPr>
        <w:ind w:left="777" w:hanging="357"/>
        <w:rPr>
          <w:rFonts w:cstheme="minorHAnsi"/>
        </w:rPr>
      </w:pPr>
      <w:r w:rsidRPr="00BF275A">
        <w:rPr>
          <w:rFonts w:cstheme="minorHAnsi"/>
        </w:rPr>
        <w:t>If any of the advice fee is returned or dishonoured, I understand that an invoice will be provided to me requesting immediate payment of the full outstanding liability.</w:t>
      </w:r>
    </w:p>
    <w:p w14:paraId="7FE05CD2" w14:textId="77777777" w:rsidR="004A1D22" w:rsidRPr="00BF275A" w:rsidRDefault="004A1D22" w:rsidP="004A1D22">
      <w:pPr>
        <w:pStyle w:val="DRAFTBodyText"/>
        <w:rPr>
          <w:rFonts w:cstheme="minorHAnsi"/>
        </w:rPr>
      </w:pPr>
      <w:r w:rsidRPr="00BF275A">
        <w:rPr>
          <w:rFonts w:cstheme="minorHAnsi"/>
        </w:rPr>
        <w:t>I would like to proceed with:</w:t>
      </w:r>
    </w:p>
    <w:tbl>
      <w:tblPr>
        <w:tblW w:w="5000" w:type="pct"/>
        <w:tblLayout w:type="fixed"/>
        <w:tblLook w:val="0000" w:firstRow="0" w:lastRow="0" w:firstColumn="0" w:lastColumn="0" w:noHBand="0" w:noVBand="0"/>
      </w:tblPr>
      <w:tblGrid>
        <w:gridCol w:w="663"/>
        <w:gridCol w:w="8363"/>
      </w:tblGrid>
      <w:tr w:rsidR="004A1D22" w:rsidRPr="00BF275A" w14:paraId="1ABC1B47" w14:textId="77777777" w:rsidTr="004A1D22">
        <w:tc>
          <w:tcPr>
            <w:tcW w:w="663" w:type="dxa"/>
            <w:shd w:val="clear" w:color="auto" w:fill="FFFFFF"/>
          </w:tcPr>
          <w:tbl>
            <w:tblPr>
              <w:tblW w:w="240" w:type="dxa"/>
              <w:tblLayout w:type="fixed"/>
              <w:tblLook w:val="0000" w:firstRow="0" w:lastRow="0" w:firstColumn="0" w:lastColumn="0" w:noHBand="0" w:noVBand="0"/>
            </w:tblPr>
            <w:tblGrid>
              <w:gridCol w:w="240"/>
            </w:tblGrid>
            <w:tr w:rsidR="004A1D22" w:rsidRPr="00BF275A" w14:paraId="41E6B636" w14:textId="77777777">
              <w:trPr>
                <w:cantSplit/>
                <w:trHeight w:hRule="exact" w:val="213"/>
              </w:trPr>
              <w:tc>
                <w:tcPr>
                  <w:tcW w:w="240" w:type="dxa"/>
                  <w:tcBorders>
                    <w:top w:val="single" w:sz="4" w:space="0" w:color="000000"/>
                    <w:left w:val="single" w:sz="4" w:space="0" w:color="000000"/>
                    <w:bottom w:val="single" w:sz="4" w:space="0" w:color="000000"/>
                    <w:right w:val="single" w:sz="4" w:space="0" w:color="000000"/>
                  </w:tcBorders>
                  <w:vAlign w:val="bottom"/>
                </w:tcPr>
                <w:p w14:paraId="5D55DC06" w14:textId="77777777" w:rsidR="004A1D22" w:rsidRPr="00BF275A" w:rsidRDefault="004A1D22">
                  <w:pPr>
                    <w:jc w:val="center"/>
                    <w:rPr>
                      <w:rFonts w:asciiTheme="minorHAnsi" w:hAnsiTheme="minorHAnsi" w:cstheme="minorHAnsi"/>
                    </w:rPr>
                  </w:pPr>
                </w:p>
              </w:tc>
            </w:tr>
          </w:tbl>
          <w:p w14:paraId="4AE8FBE6" w14:textId="77777777" w:rsidR="004A1D22" w:rsidRPr="00BF275A" w:rsidRDefault="004A1D22">
            <w:pPr>
              <w:rPr>
                <w:rFonts w:asciiTheme="minorHAnsi" w:hAnsiTheme="minorHAnsi" w:cstheme="minorHAnsi"/>
              </w:rPr>
            </w:pPr>
          </w:p>
        </w:tc>
        <w:tc>
          <w:tcPr>
            <w:tcW w:w="8363" w:type="dxa"/>
            <w:shd w:val="clear" w:color="auto" w:fill="FFFFFF"/>
          </w:tcPr>
          <w:p w14:paraId="67148EEE" w14:textId="3B201997" w:rsidR="004A1D22" w:rsidRPr="00BF275A" w:rsidRDefault="004A1D22">
            <w:pPr>
              <w:pStyle w:val="DRAFTBodyText"/>
              <w:spacing w:before="0"/>
              <w:rPr>
                <w:rFonts w:cstheme="minorHAnsi"/>
              </w:rPr>
            </w:pPr>
            <w:r w:rsidRPr="00BF275A">
              <w:rPr>
                <w:rFonts w:cstheme="minorHAnsi"/>
              </w:rPr>
              <w:t>All the recommendations made in this Statement of Advice (SOA).</w:t>
            </w:r>
          </w:p>
        </w:tc>
      </w:tr>
      <w:tr w:rsidR="004A1D22" w:rsidRPr="00BF275A" w14:paraId="182CF9E2" w14:textId="77777777" w:rsidTr="004A1D22">
        <w:tc>
          <w:tcPr>
            <w:tcW w:w="663" w:type="dxa"/>
          </w:tcPr>
          <w:p w14:paraId="4CB76270" w14:textId="77777777" w:rsidR="004A1D22" w:rsidRPr="00BF275A" w:rsidRDefault="004A1D22">
            <w:pPr>
              <w:rPr>
                <w:rFonts w:asciiTheme="minorHAnsi" w:hAnsiTheme="minorHAnsi" w:cstheme="minorHAnsi"/>
              </w:rPr>
            </w:pPr>
          </w:p>
        </w:tc>
        <w:tc>
          <w:tcPr>
            <w:tcW w:w="8363" w:type="dxa"/>
            <w:vAlign w:val="center"/>
          </w:tcPr>
          <w:p w14:paraId="32483BDA" w14:textId="64F8DD7B" w:rsidR="004A1D22" w:rsidRPr="00BF275A" w:rsidRDefault="004A1D22">
            <w:pPr>
              <w:pStyle w:val="DRAFTBodyText"/>
              <w:rPr>
                <w:rFonts w:cstheme="minorHAnsi"/>
                <w:b/>
                <w:bCs w:val="0"/>
              </w:rPr>
            </w:pPr>
            <w:r w:rsidRPr="00BF275A">
              <w:rPr>
                <w:rFonts w:cstheme="minorHAnsi"/>
                <w:b/>
                <w:bCs w:val="0"/>
              </w:rPr>
              <w:t>Change(s) requested and the reasons for the change:</w:t>
            </w:r>
            <w:r w:rsidRPr="00BF275A">
              <w:rPr>
                <w:rFonts w:cstheme="minorHAnsi"/>
                <w:b/>
                <w:bCs w:val="0"/>
              </w:rPr>
              <w:br/>
            </w:r>
            <w:r w:rsidRPr="00BF275A">
              <w:rPr>
                <w:rFonts w:cstheme="minorHAnsi"/>
                <w:b/>
                <w:bCs w:val="0"/>
              </w:rPr>
              <w:br/>
            </w:r>
          </w:p>
        </w:tc>
      </w:tr>
    </w:tbl>
    <w:p w14:paraId="777C1309" w14:textId="77777777" w:rsidR="004A1D22" w:rsidRPr="00BF275A" w:rsidRDefault="004A1D22" w:rsidP="004A1D22">
      <w:pPr>
        <w:pStyle w:val="DRAFTBodyText"/>
        <w:rPr>
          <w:rFonts w:cstheme="minorHAnsi"/>
        </w:rPr>
      </w:pPr>
    </w:p>
    <w:tbl>
      <w:tblPr>
        <w:tblW w:w="5000" w:type="pct"/>
        <w:tblLayout w:type="fixed"/>
        <w:tblLook w:val="0000" w:firstRow="0" w:lastRow="0" w:firstColumn="0" w:lastColumn="0" w:noHBand="0" w:noVBand="0"/>
      </w:tblPr>
      <w:tblGrid>
        <w:gridCol w:w="2933"/>
        <w:gridCol w:w="4275"/>
        <w:gridCol w:w="1818"/>
      </w:tblGrid>
      <w:tr w:rsidR="004A1D22" w:rsidRPr="00BF275A" w14:paraId="09A8F7FF" w14:textId="77777777">
        <w:trPr>
          <w:trHeight w:val="284"/>
        </w:trPr>
        <w:tc>
          <w:tcPr>
            <w:tcW w:w="3040" w:type="dxa"/>
          </w:tcPr>
          <w:p w14:paraId="6DF32A84" w14:textId="78E5E07D" w:rsidR="004A1D22" w:rsidRPr="00BF275A" w:rsidRDefault="002E12F2">
            <w:pPr>
              <w:pStyle w:val="DRAFTBodyText"/>
              <w:rPr>
                <w:rFonts w:cstheme="minorHAnsi"/>
              </w:rPr>
            </w:pPr>
            <w:r>
              <w:rPr>
                <w:rFonts w:cstheme="minorHAnsi"/>
              </w:rPr>
              <w:t>Michael White</w:t>
            </w:r>
          </w:p>
        </w:tc>
        <w:tc>
          <w:tcPr>
            <w:tcW w:w="4434" w:type="dxa"/>
          </w:tcPr>
          <w:p w14:paraId="24B2F9AC" w14:textId="77777777" w:rsidR="004A1D22" w:rsidRPr="00BF275A" w:rsidRDefault="004A1D22">
            <w:pPr>
              <w:pStyle w:val="DRAFTBodyText"/>
              <w:rPr>
                <w:rFonts w:cstheme="minorHAnsi"/>
              </w:rPr>
            </w:pPr>
            <w:r w:rsidRPr="00BF275A">
              <w:rPr>
                <w:rFonts w:cstheme="minorHAnsi"/>
              </w:rPr>
              <w:t>____________________________________</w:t>
            </w:r>
          </w:p>
          <w:p w14:paraId="01210EBC" w14:textId="77777777" w:rsidR="004A1D22" w:rsidRPr="00BF275A" w:rsidRDefault="004A1D22">
            <w:pPr>
              <w:pStyle w:val="DRAFTBodyText"/>
              <w:rPr>
                <w:rFonts w:cstheme="minorHAnsi"/>
              </w:rPr>
            </w:pPr>
            <w:r w:rsidRPr="00BF275A">
              <w:rPr>
                <w:rFonts w:cstheme="minorHAnsi"/>
              </w:rPr>
              <w:t>Signature</w:t>
            </w:r>
          </w:p>
        </w:tc>
        <w:tc>
          <w:tcPr>
            <w:tcW w:w="1880" w:type="dxa"/>
          </w:tcPr>
          <w:p w14:paraId="6C3EEE34" w14:textId="77777777" w:rsidR="004A1D22" w:rsidRPr="00BF275A" w:rsidRDefault="004A1D22">
            <w:pPr>
              <w:pStyle w:val="DRAFTBodyText"/>
              <w:rPr>
                <w:rFonts w:cstheme="minorHAnsi"/>
              </w:rPr>
            </w:pPr>
            <w:r w:rsidRPr="00BF275A">
              <w:rPr>
                <w:rFonts w:cstheme="minorHAnsi"/>
              </w:rPr>
              <w:t>______________</w:t>
            </w:r>
          </w:p>
          <w:p w14:paraId="45452BAA" w14:textId="77777777" w:rsidR="004A1D22" w:rsidRPr="00BF275A" w:rsidRDefault="004A1D22">
            <w:pPr>
              <w:pStyle w:val="DRAFTBodyText"/>
              <w:rPr>
                <w:rFonts w:cstheme="minorHAnsi"/>
              </w:rPr>
            </w:pPr>
            <w:r w:rsidRPr="00BF275A">
              <w:rPr>
                <w:rFonts w:cstheme="minorHAnsi"/>
              </w:rPr>
              <w:t>Date</w:t>
            </w:r>
          </w:p>
        </w:tc>
      </w:tr>
    </w:tbl>
    <w:p w14:paraId="323E9FF2" w14:textId="2226B365" w:rsidR="004A1D22" w:rsidRPr="00BF275A" w:rsidRDefault="004A1D22" w:rsidP="004A1D22">
      <w:pPr>
        <w:pStyle w:val="DRAFTBodyText"/>
        <w:rPr>
          <w:rFonts w:cstheme="minorHAnsi"/>
        </w:rPr>
      </w:pPr>
    </w:p>
    <w:tbl>
      <w:tblPr>
        <w:tblW w:w="5000" w:type="pct"/>
        <w:tblLayout w:type="fixed"/>
        <w:tblLook w:val="0000" w:firstRow="0" w:lastRow="0" w:firstColumn="0" w:lastColumn="0" w:noHBand="0" w:noVBand="0"/>
      </w:tblPr>
      <w:tblGrid>
        <w:gridCol w:w="2935"/>
        <w:gridCol w:w="4272"/>
        <w:gridCol w:w="1819"/>
      </w:tblGrid>
      <w:tr w:rsidR="004A1D22" w:rsidRPr="00BF275A" w14:paraId="1311C921" w14:textId="77777777" w:rsidTr="00BF275A">
        <w:trPr>
          <w:trHeight w:val="284"/>
        </w:trPr>
        <w:tc>
          <w:tcPr>
            <w:tcW w:w="2935" w:type="dxa"/>
          </w:tcPr>
          <w:p w14:paraId="278AC422" w14:textId="5E46F0C7" w:rsidR="004A1D22" w:rsidRPr="00BF275A" w:rsidRDefault="002E12F2">
            <w:pPr>
              <w:pStyle w:val="DRAFTBodyText"/>
              <w:rPr>
                <w:rFonts w:cstheme="minorHAnsi"/>
              </w:rPr>
            </w:pPr>
            <w:r>
              <w:rPr>
                <w:rFonts w:cstheme="minorHAnsi"/>
              </w:rPr>
              <w:t xml:space="preserve">Michelle White </w:t>
            </w:r>
          </w:p>
          <w:p w14:paraId="7AADB9E9" w14:textId="04DD366F" w:rsidR="004A1D22" w:rsidRPr="00BF275A" w:rsidRDefault="00BF275A" w:rsidP="00BF275A">
            <w:pPr>
              <w:pStyle w:val="DRAFTBodyText"/>
              <w:rPr>
                <w:rFonts w:cstheme="minorHAnsi"/>
              </w:rPr>
            </w:pPr>
            <w:r w:rsidRPr="00BF275A">
              <w:rPr>
                <w:rFonts w:cstheme="minorHAnsi"/>
              </w:rPr>
              <w:br/>
            </w:r>
            <w:r w:rsidRPr="00BF275A">
              <w:rPr>
                <w:rFonts w:cstheme="minorHAnsi"/>
              </w:rPr>
              <w:br/>
            </w:r>
          </w:p>
        </w:tc>
        <w:tc>
          <w:tcPr>
            <w:tcW w:w="4272" w:type="dxa"/>
          </w:tcPr>
          <w:p w14:paraId="75C2144E" w14:textId="77777777" w:rsidR="004A1D22" w:rsidRPr="00BF275A" w:rsidRDefault="004A1D22">
            <w:pPr>
              <w:pStyle w:val="DRAFTBodyText"/>
              <w:rPr>
                <w:rFonts w:cstheme="minorHAnsi"/>
              </w:rPr>
            </w:pPr>
            <w:r w:rsidRPr="00BF275A">
              <w:rPr>
                <w:rFonts w:cstheme="minorHAnsi"/>
              </w:rPr>
              <w:t>____________________________________</w:t>
            </w:r>
          </w:p>
          <w:p w14:paraId="3191ED7F" w14:textId="77777777" w:rsidR="004A1D22" w:rsidRPr="00BF275A" w:rsidRDefault="004A1D22">
            <w:pPr>
              <w:pStyle w:val="DRAFTBodyText"/>
              <w:rPr>
                <w:rFonts w:cstheme="minorHAnsi"/>
              </w:rPr>
            </w:pPr>
            <w:r w:rsidRPr="00BF275A">
              <w:rPr>
                <w:rFonts w:cstheme="minorHAnsi"/>
              </w:rPr>
              <w:t>Signature</w:t>
            </w:r>
          </w:p>
        </w:tc>
        <w:tc>
          <w:tcPr>
            <w:tcW w:w="1819" w:type="dxa"/>
          </w:tcPr>
          <w:p w14:paraId="4650F009" w14:textId="7FC792F6" w:rsidR="004A1D22" w:rsidRPr="00BF275A" w:rsidRDefault="004A1D22">
            <w:pPr>
              <w:pStyle w:val="DRAFTBodyText"/>
              <w:rPr>
                <w:rFonts w:cstheme="minorHAnsi"/>
              </w:rPr>
            </w:pPr>
            <w:r w:rsidRPr="00BF275A">
              <w:rPr>
                <w:rFonts w:cstheme="minorHAnsi"/>
              </w:rPr>
              <w:t>______________</w:t>
            </w:r>
            <w:r w:rsidR="00BF275A" w:rsidRPr="00BF275A">
              <w:rPr>
                <w:rFonts w:cstheme="minorHAnsi"/>
              </w:rPr>
              <w:br/>
            </w:r>
          </w:p>
          <w:p w14:paraId="2A156D60" w14:textId="77777777" w:rsidR="004A1D22" w:rsidRPr="00BF275A" w:rsidRDefault="004A1D22">
            <w:pPr>
              <w:pStyle w:val="DRAFTBodyText"/>
              <w:rPr>
                <w:rFonts w:cstheme="minorHAnsi"/>
              </w:rPr>
            </w:pPr>
            <w:r w:rsidRPr="00BF275A">
              <w:rPr>
                <w:rFonts w:cstheme="minorHAnsi"/>
              </w:rPr>
              <w:t>Date</w:t>
            </w:r>
          </w:p>
        </w:tc>
      </w:tr>
      <w:tr w:rsidR="00BF275A" w:rsidRPr="00BF275A" w14:paraId="55226356" w14:textId="77777777" w:rsidTr="00BF275A">
        <w:trPr>
          <w:trHeight w:val="284"/>
        </w:trPr>
        <w:tc>
          <w:tcPr>
            <w:tcW w:w="2935" w:type="dxa"/>
          </w:tcPr>
          <w:p w14:paraId="234B06E5" w14:textId="76149C00" w:rsidR="00BF275A" w:rsidRPr="006B5A32" w:rsidRDefault="00BF275A" w:rsidP="00BF275A">
            <w:pPr>
              <w:pStyle w:val="DRAFTBodyText"/>
              <w:rPr>
                <w:rFonts w:cstheme="minorHAnsi"/>
                <w:color w:val="auto"/>
              </w:rPr>
            </w:pPr>
            <w:r w:rsidRPr="006B5A32">
              <w:rPr>
                <w:rFonts w:cstheme="minorHAnsi"/>
                <w:color w:val="auto"/>
              </w:rPr>
              <w:t>Adviser name</w:t>
            </w:r>
          </w:p>
          <w:p w14:paraId="2FB1C96B" w14:textId="77777777" w:rsidR="00BF275A" w:rsidRPr="00BF275A" w:rsidRDefault="00BF275A" w:rsidP="00BF275A">
            <w:pPr>
              <w:pStyle w:val="DRAFTBodyText"/>
              <w:rPr>
                <w:rFonts w:cstheme="minorHAnsi"/>
              </w:rPr>
            </w:pPr>
          </w:p>
        </w:tc>
        <w:tc>
          <w:tcPr>
            <w:tcW w:w="4272" w:type="dxa"/>
          </w:tcPr>
          <w:p w14:paraId="10544B2C" w14:textId="77777777" w:rsidR="00BF275A" w:rsidRPr="00BF275A" w:rsidRDefault="00BF275A" w:rsidP="00BF275A">
            <w:pPr>
              <w:pStyle w:val="DRAFTBodyText"/>
              <w:rPr>
                <w:rFonts w:cstheme="minorHAnsi"/>
              </w:rPr>
            </w:pPr>
            <w:r w:rsidRPr="00BF275A">
              <w:rPr>
                <w:rFonts w:cstheme="minorHAnsi"/>
              </w:rPr>
              <w:t>____________________________________</w:t>
            </w:r>
          </w:p>
          <w:p w14:paraId="5288CBE9" w14:textId="0CD49182" w:rsidR="00BF275A" w:rsidRPr="00BF275A" w:rsidRDefault="00BF275A" w:rsidP="00BF275A">
            <w:pPr>
              <w:pStyle w:val="DRAFTBodyText"/>
              <w:rPr>
                <w:rFonts w:cstheme="minorHAnsi"/>
              </w:rPr>
            </w:pPr>
            <w:r w:rsidRPr="00BF275A">
              <w:rPr>
                <w:rFonts w:cstheme="minorHAnsi"/>
              </w:rPr>
              <w:t>Signature</w:t>
            </w:r>
          </w:p>
        </w:tc>
        <w:tc>
          <w:tcPr>
            <w:tcW w:w="1819" w:type="dxa"/>
          </w:tcPr>
          <w:p w14:paraId="51DED662" w14:textId="77777777" w:rsidR="00BF275A" w:rsidRPr="00BF275A" w:rsidRDefault="00BF275A" w:rsidP="00BF275A">
            <w:pPr>
              <w:pStyle w:val="DRAFTBodyText"/>
              <w:rPr>
                <w:rFonts w:cstheme="minorHAnsi"/>
              </w:rPr>
            </w:pPr>
            <w:r w:rsidRPr="00BF275A">
              <w:rPr>
                <w:rFonts w:cstheme="minorHAnsi"/>
              </w:rPr>
              <w:t>______________</w:t>
            </w:r>
          </w:p>
          <w:p w14:paraId="650392C4" w14:textId="6CD3433E" w:rsidR="00BF275A" w:rsidRPr="00BF275A" w:rsidRDefault="00BF275A" w:rsidP="00BF275A">
            <w:pPr>
              <w:pStyle w:val="DRAFTBodyText"/>
              <w:rPr>
                <w:rFonts w:cstheme="minorHAnsi"/>
              </w:rPr>
            </w:pPr>
            <w:r w:rsidRPr="00BF275A">
              <w:rPr>
                <w:rFonts w:cstheme="minorHAnsi"/>
              </w:rPr>
              <w:t>Date</w:t>
            </w:r>
          </w:p>
        </w:tc>
      </w:tr>
    </w:tbl>
    <w:p w14:paraId="703CE170" w14:textId="77777777" w:rsidR="004A1D22" w:rsidRPr="004A1D22" w:rsidRDefault="004A1D22" w:rsidP="003816D8">
      <w:pPr>
        <w:spacing w:line="360" w:lineRule="auto"/>
        <w:rPr>
          <w:b/>
          <w:bCs/>
          <w:color w:val="FF0000"/>
          <w:sz w:val="24"/>
          <w:szCs w:val="24"/>
          <w:lang w:eastAsia="en-US"/>
        </w:rPr>
      </w:pPr>
    </w:p>
    <w:sectPr w:rsidR="004A1D22" w:rsidRPr="004A1D22" w:rsidSect="0032090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629DA" w14:textId="77777777" w:rsidR="001847BA" w:rsidRDefault="001847BA" w:rsidP="00F106CD">
      <w:r>
        <w:separator/>
      </w:r>
    </w:p>
  </w:endnote>
  <w:endnote w:type="continuationSeparator" w:id="0">
    <w:p w14:paraId="7566FBCF" w14:textId="77777777" w:rsidR="001847BA" w:rsidRDefault="001847BA" w:rsidP="00F106CD">
      <w:r>
        <w:continuationSeparator/>
      </w:r>
    </w:p>
  </w:endnote>
  <w:endnote w:type="continuationNotice" w:id="1">
    <w:p w14:paraId="7DEDDA8E" w14:textId="77777777" w:rsidR="001847BA" w:rsidRDefault="00184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6B35" w14:textId="77777777" w:rsidR="005C3992" w:rsidRDefault="005C3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315C" w14:textId="4EEBECB8" w:rsidR="00F106CD" w:rsidRPr="00BF5FDF" w:rsidRDefault="00F106CD" w:rsidP="00F106CD">
    <w:pPr>
      <w:tabs>
        <w:tab w:val="right" w:pos="9558"/>
      </w:tabs>
      <w:rPr>
        <w:sz w:val="20"/>
        <w:szCs w:val="20"/>
      </w:rPr>
    </w:pPr>
    <w:r>
      <w:rPr>
        <w:sz w:val="20"/>
        <w:szCs w:val="20"/>
      </w:rPr>
      <w:t xml:space="preserve">Prepared </w:t>
    </w:r>
    <w:r w:rsidRPr="00C23B94">
      <w:rPr>
        <w:sz w:val="20"/>
        <w:szCs w:val="20"/>
      </w:rPr>
      <w:t>on</w:t>
    </w:r>
    <w:r w:rsidRPr="00C23B94">
      <w:rPr>
        <w:color w:val="0000FF"/>
        <w:sz w:val="20"/>
        <w:szCs w:val="20"/>
      </w:rPr>
      <w:t xml:space="preserve"> </w:t>
    </w:r>
    <w:r w:rsidR="00BF275A" w:rsidRPr="00BF275A">
      <w:rPr>
        <w:color w:val="FF0000"/>
        <w:sz w:val="20"/>
        <w:szCs w:val="20"/>
      </w:rPr>
      <w:t>XXX</w:t>
    </w:r>
    <w:r w:rsidRPr="00C23B94">
      <w:rPr>
        <w:sz w:val="20"/>
        <w:szCs w:val="20"/>
      </w:rPr>
      <w:t xml:space="preserve"> and</w:t>
    </w:r>
    <w:r>
      <w:rPr>
        <w:sz w:val="20"/>
        <w:szCs w:val="20"/>
      </w:rPr>
      <w:t xml:space="preserve"> valid for 30 days. For educational use only.          </w:t>
    </w:r>
    <w:r>
      <w:rPr>
        <w:sz w:val="20"/>
        <w:szCs w:val="20"/>
      </w:rPr>
      <w:tab/>
      <w:t xml:space="preserve">    Page </w:t>
    </w:r>
    <w:r>
      <w:rPr>
        <w:sz w:val="20"/>
        <w:szCs w:val="20"/>
      </w:rPr>
      <w:pgNum/>
    </w:r>
  </w:p>
  <w:p w14:paraId="0D1CD0E4" w14:textId="77777777" w:rsidR="00F106CD" w:rsidRDefault="00F10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6391" w14:textId="77777777" w:rsidR="005C3992" w:rsidRDefault="005C3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04E68" w14:textId="77777777" w:rsidR="001847BA" w:rsidRDefault="001847BA" w:rsidP="00F106CD">
      <w:r>
        <w:separator/>
      </w:r>
    </w:p>
  </w:footnote>
  <w:footnote w:type="continuationSeparator" w:id="0">
    <w:p w14:paraId="45C6A255" w14:textId="77777777" w:rsidR="001847BA" w:rsidRDefault="001847BA" w:rsidP="00F106CD">
      <w:r>
        <w:continuationSeparator/>
      </w:r>
    </w:p>
  </w:footnote>
  <w:footnote w:type="continuationNotice" w:id="1">
    <w:p w14:paraId="0EA5993B" w14:textId="77777777" w:rsidR="001847BA" w:rsidRDefault="001847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245C" w14:textId="1AAA5DFB" w:rsidR="005C3992" w:rsidRDefault="005C3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E806" w14:textId="14E435E9" w:rsidR="005C3992" w:rsidRDefault="005C3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986D" w14:textId="5A34122E" w:rsidR="005C3992" w:rsidRDefault="005C3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268B"/>
    <w:multiLevelType w:val="multilevel"/>
    <w:tmpl w:val="C58AEE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C3D030C"/>
    <w:multiLevelType w:val="multilevel"/>
    <w:tmpl w:val="0B30A446"/>
    <w:lvl w:ilvl="0">
      <w:start w:val="1"/>
      <w:numFmt w:val="bullet"/>
      <w:pStyle w:val="HRBullet1Blue"/>
      <w:lvlText w:val=""/>
      <w:lvlJc w:val="left"/>
      <w:pPr>
        <w:tabs>
          <w:tab w:val="num" w:pos="567"/>
        </w:tabs>
        <w:ind w:left="567" w:hanging="567"/>
      </w:pPr>
      <w:rPr>
        <w:rFonts w:ascii="Wingdings" w:hAnsi="Wingdings" w:hint="default"/>
        <w:color w:val="C0C0C0"/>
        <w:sz w:val="20"/>
      </w:rPr>
    </w:lvl>
    <w:lvl w:ilvl="1">
      <w:start w:val="1"/>
      <w:numFmt w:val="bullet"/>
      <w:lvlText w:val=""/>
      <w:lvlJc w:val="left"/>
      <w:pPr>
        <w:tabs>
          <w:tab w:val="num" w:pos="1134"/>
        </w:tabs>
        <w:ind w:left="1134" w:hanging="567"/>
      </w:pPr>
      <w:rPr>
        <w:rFonts w:ascii="Symbol" w:hAnsi="Symbol" w:hint="default"/>
        <w:color w:val="auto"/>
        <w:sz w:val="20"/>
      </w:rPr>
    </w:lvl>
    <w:lvl w:ilvl="2">
      <w:start w:val="1"/>
      <w:numFmt w:val="bullet"/>
      <w:lvlText w:val=""/>
      <w:lvlJc w:val="left"/>
      <w:pPr>
        <w:tabs>
          <w:tab w:val="num" w:pos="1701"/>
        </w:tabs>
        <w:ind w:left="1701" w:hanging="567"/>
      </w:pPr>
      <w:rPr>
        <w:rFonts w:ascii="Symbol" w:hAnsi="Symbol" w:hint="default"/>
        <w:color w:val="009EDB"/>
        <w:sz w:val="18"/>
      </w:rPr>
    </w:lvl>
    <w:lvl w:ilvl="3">
      <w:start w:val="1"/>
      <w:numFmt w:val="bullet"/>
      <w:lvlText w:val=""/>
      <w:lvlJc w:val="left"/>
      <w:pPr>
        <w:tabs>
          <w:tab w:val="num" w:pos="2835"/>
        </w:tabs>
        <w:ind w:left="2835" w:hanging="567"/>
      </w:pPr>
      <w:rPr>
        <w:rFonts w:ascii="Symbol" w:hAnsi="Symbol" w:hint="default"/>
        <w:color w:val="auto"/>
        <w:sz w:val="18"/>
      </w:rPr>
    </w:lvl>
    <w:lvl w:ilvl="4">
      <w:start w:val="1"/>
      <w:numFmt w:val="bullet"/>
      <w:lvlText w:val=""/>
      <w:lvlJc w:val="left"/>
      <w:pPr>
        <w:tabs>
          <w:tab w:val="num" w:pos="1134"/>
        </w:tabs>
        <w:ind w:left="1134" w:hanging="567"/>
      </w:pPr>
      <w:rPr>
        <w:rFonts w:ascii="Wingdings" w:hAnsi="Wingdings" w:hint="default"/>
        <w:color w:val="auto"/>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2" w15:restartNumberingAfterBreak="0">
    <w:nsid w:val="49C55687"/>
    <w:multiLevelType w:val="hybridMultilevel"/>
    <w:tmpl w:val="94D89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63705E"/>
    <w:multiLevelType w:val="multilevel"/>
    <w:tmpl w:val="082A6C6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54DE7D84"/>
    <w:multiLevelType w:val="multilevel"/>
    <w:tmpl w:val="E65026E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55794919"/>
    <w:multiLevelType w:val="multilevel"/>
    <w:tmpl w:val="12D61F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D6B1B4C"/>
    <w:multiLevelType w:val="hybridMultilevel"/>
    <w:tmpl w:val="B58C5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216811">
    <w:abstractNumId w:val="4"/>
  </w:num>
  <w:num w:numId="2" w16cid:durableId="1557467339">
    <w:abstractNumId w:val="3"/>
  </w:num>
  <w:num w:numId="3" w16cid:durableId="735711397">
    <w:abstractNumId w:val="2"/>
  </w:num>
  <w:num w:numId="4" w16cid:durableId="1002465559">
    <w:abstractNumId w:val="6"/>
  </w:num>
  <w:num w:numId="5" w16cid:durableId="252323220">
    <w:abstractNumId w:val="0"/>
  </w:num>
  <w:num w:numId="6" w16cid:durableId="508107534">
    <w:abstractNumId w:val="5"/>
  </w:num>
  <w:num w:numId="7" w16cid:durableId="836961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6CD"/>
    <w:rsid w:val="000051E4"/>
    <w:rsid w:val="000124E6"/>
    <w:rsid w:val="000257E2"/>
    <w:rsid w:val="00033BEA"/>
    <w:rsid w:val="00064547"/>
    <w:rsid w:val="00071549"/>
    <w:rsid w:val="00074B11"/>
    <w:rsid w:val="000A2865"/>
    <w:rsid w:val="000E0605"/>
    <w:rsid w:val="000F30FF"/>
    <w:rsid w:val="00106CDB"/>
    <w:rsid w:val="00146B7C"/>
    <w:rsid w:val="00156ABF"/>
    <w:rsid w:val="001847BA"/>
    <w:rsid w:val="001B1291"/>
    <w:rsid w:val="001C5B08"/>
    <w:rsid w:val="001F2685"/>
    <w:rsid w:val="001F54CB"/>
    <w:rsid w:val="0020678B"/>
    <w:rsid w:val="002244C2"/>
    <w:rsid w:val="002418AE"/>
    <w:rsid w:val="0025214A"/>
    <w:rsid w:val="00267E4D"/>
    <w:rsid w:val="00282158"/>
    <w:rsid w:val="00295DDF"/>
    <w:rsid w:val="002A0695"/>
    <w:rsid w:val="002B2113"/>
    <w:rsid w:val="002D3084"/>
    <w:rsid w:val="002E12F2"/>
    <w:rsid w:val="002F1468"/>
    <w:rsid w:val="00305160"/>
    <w:rsid w:val="00320901"/>
    <w:rsid w:val="0034762D"/>
    <w:rsid w:val="003816D8"/>
    <w:rsid w:val="00386D30"/>
    <w:rsid w:val="00390E1D"/>
    <w:rsid w:val="003D3AF8"/>
    <w:rsid w:val="003D6C7F"/>
    <w:rsid w:val="003E2864"/>
    <w:rsid w:val="00401920"/>
    <w:rsid w:val="00415958"/>
    <w:rsid w:val="0042482C"/>
    <w:rsid w:val="00427190"/>
    <w:rsid w:val="004329E9"/>
    <w:rsid w:val="0043772B"/>
    <w:rsid w:val="004838F5"/>
    <w:rsid w:val="004873F2"/>
    <w:rsid w:val="00495E7B"/>
    <w:rsid w:val="004A1D22"/>
    <w:rsid w:val="004A38CC"/>
    <w:rsid w:val="004B1D18"/>
    <w:rsid w:val="004B618E"/>
    <w:rsid w:val="004C038E"/>
    <w:rsid w:val="004D34CF"/>
    <w:rsid w:val="004E2D7F"/>
    <w:rsid w:val="004E30A9"/>
    <w:rsid w:val="004F3BD6"/>
    <w:rsid w:val="005B0B3E"/>
    <w:rsid w:val="005C3992"/>
    <w:rsid w:val="005F6102"/>
    <w:rsid w:val="00606CE9"/>
    <w:rsid w:val="0062154D"/>
    <w:rsid w:val="00642928"/>
    <w:rsid w:val="00672829"/>
    <w:rsid w:val="00693B66"/>
    <w:rsid w:val="006A630A"/>
    <w:rsid w:val="006B5A32"/>
    <w:rsid w:val="006C24D1"/>
    <w:rsid w:val="006E795A"/>
    <w:rsid w:val="006F27C2"/>
    <w:rsid w:val="00700EC5"/>
    <w:rsid w:val="00705FCE"/>
    <w:rsid w:val="007456AE"/>
    <w:rsid w:val="00761653"/>
    <w:rsid w:val="00764B05"/>
    <w:rsid w:val="007933A7"/>
    <w:rsid w:val="00795159"/>
    <w:rsid w:val="007A5E36"/>
    <w:rsid w:val="007F316C"/>
    <w:rsid w:val="008520E4"/>
    <w:rsid w:val="008711C9"/>
    <w:rsid w:val="00880AF8"/>
    <w:rsid w:val="00884573"/>
    <w:rsid w:val="008D4BD2"/>
    <w:rsid w:val="008F20DE"/>
    <w:rsid w:val="00913A62"/>
    <w:rsid w:val="0094258D"/>
    <w:rsid w:val="00963BAB"/>
    <w:rsid w:val="00964F00"/>
    <w:rsid w:val="009A5EB3"/>
    <w:rsid w:val="009E05A0"/>
    <w:rsid w:val="00A20DA7"/>
    <w:rsid w:val="00A22BB5"/>
    <w:rsid w:val="00A469DE"/>
    <w:rsid w:val="00A824B8"/>
    <w:rsid w:val="00A9129D"/>
    <w:rsid w:val="00AA4E52"/>
    <w:rsid w:val="00AB0E01"/>
    <w:rsid w:val="00AC250B"/>
    <w:rsid w:val="00AE5107"/>
    <w:rsid w:val="00B07BF4"/>
    <w:rsid w:val="00B71E78"/>
    <w:rsid w:val="00B833EA"/>
    <w:rsid w:val="00B857C9"/>
    <w:rsid w:val="00BE42B9"/>
    <w:rsid w:val="00BF275A"/>
    <w:rsid w:val="00C23139"/>
    <w:rsid w:val="00C26E6B"/>
    <w:rsid w:val="00C3625B"/>
    <w:rsid w:val="00C42300"/>
    <w:rsid w:val="00C81E12"/>
    <w:rsid w:val="00CD3EF3"/>
    <w:rsid w:val="00CD41AD"/>
    <w:rsid w:val="00CF4CE3"/>
    <w:rsid w:val="00D00851"/>
    <w:rsid w:val="00D06ADB"/>
    <w:rsid w:val="00D23952"/>
    <w:rsid w:val="00D44F3E"/>
    <w:rsid w:val="00D813EE"/>
    <w:rsid w:val="00D83592"/>
    <w:rsid w:val="00DC484B"/>
    <w:rsid w:val="00DD0438"/>
    <w:rsid w:val="00DD4614"/>
    <w:rsid w:val="00E010D5"/>
    <w:rsid w:val="00E06D1F"/>
    <w:rsid w:val="00E26BD0"/>
    <w:rsid w:val="00E33C16"/>
    <w:rsid w:val="00E41746"/>
    <w:rsid w:val="00E455C0"/>
    <w:rsid w:val="00E509F9"/>
    <w:rsid w:val="00E56DF6"/>
    <w:rsid w:val="00E57688"/>
    <w:rsid w:val="00E64824"/>
    <w:rsid w:val="00E85CF1"/>
    <w:rsid w:val="00E90993"/>
    <w:rsid w:val="00EC65AA"/>
    <w:rsid w:val="00ED18FD"/>
    <w:rsid w:val="00EE44F7"/>
    <w:rsid w:val="00EF67DF"/>
    <w:rsid w:val="00EF68A3"/>
    <w:rsid w:val="00F0368B"/>
    <w:rsid w:val="00F058BA"/>
    <w:rsid w:val="00F106CD"/>
    <w:rsid w:val="00F23575"/>
    <w:rsid w:val="00F5613B"/>
    <w:rsid w:val="00F62BFB"/>
    <w:rsid w:val="00FA2489"/>
    <w:rsid w:val="00FA2ECA"/>
    <w:rsid w:val="00FC7D58"/>
    <w:rsid w:val="00FE67F0"/>
    <w:rsid w:val="1709B9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ED11A"/>
  <w15:chartTrackingRefBased/>
  <w15:docId w15:val="{0AD2798C-B04A-4364-BC0F-9FA45B90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6CD"/>
    <w:pPr>
      <w:widowControl w:val="0"/>
      <w:autoSpaceDE w:val="0"/>
      <w:autoSpaceDN w:val="0"/>
      <w:adjustRightInd w:val="0"/>
      <w:spacing w:after="0" w:line="240" w:lineRule="auto"/>
    </w:pPr>
    <w:rPr>
      <w:rFonts w:ascii="Arial" w:eastAsia="Times New Roman" w:hAnsi="Arial" w:cs="Arial"/>
      <w:kern w:val="0"/>
      <w:lang w:eastAsia="en-AU"/>
      <w14:ligatures w14:val="none"/>
    </w:rPr>
  </w:style>
  <w:style w:type="paragraph" w:styleId="Heading1">
    <w:name w:val="heading 1"/>
    <w:aliases w:val="Heading 1 Char2,Heading 1 Char1 Char,Heading 1 Char Char Char,Heading 1 Char Char1,(SoA)"/>
    <w:basedOn w:val="Normal"/>
    <w:link w:val="Heading1Char1"/>
    <w:uiPriority w:val="99"/>
    <w:qFormat/>
    <w:rsid w:val="00F106CD"/>
    <w:pPr>
      <w:spacing w:before="120"/>
      <w:outlineLvl w:val="0"/>
    </w:pPr>
    <w:rPr>
      <w:b/>
      <w:bCs/>
      <w:color w:val="000080"/>
      <w:sz w:val="32"/>
      <w:szCs w:val="32"/>
      <w:lang w:val="en-US"/>
    </w:rPr>
  </w:style>
  <w:style w:type="paragraph" w:styleId="Heading2">
    <w:name w:val="heading 2"/>
    <w:aliases w:val="SoA Heading 2,Heading 2 Char1,Heading 2 Char Char,(SoA 2)"/>
    <w:basedOn w:val="Normal"/>
    <w:link w:val="Heading2Char"/>
    <w:uiPriority w:val="99"/>
    <w:qFormat/>
    <w:rsid w:val="00F106CD"/>
    <w:pPr>
      <w:spacing w:before="60"/>
      <w:outlineLvl w:val="1"/>
    </w:pPr>
    <w:rPr>
      <w:b/>
      <w:bCs/>
      <w:color w:val="000080"/>
      <w:sz w:val="28"/>
      <w:szCs w:val="28"/>
      <w:lang w:val="en-US"/>
    </w:rPr>
  </w:style>
  <w:style w:type="paragraph" w:styleId="Heading7">
    <w:name w:val="heading 7"/>
    <w:basedOn w:val="Normal"/>
    <w:next w:val="Normal"/>
    <w:link w:val="Heading7Char"/>
    <w:uiPriority w:val="9"/>
    <w:semiHidden/>
    <w:unhideWhenUsed/>
    <w:qFormat/>
    <w:rsid w:val="0076165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106CD"/>
    <w:rPr>
      <w:rFonts w:asciiTheme="majorHAnsi" w:eastAsiaTheme="majorEastAsia" w:hAnsiTheme="majorHAnsi" w:cstheme="majorBidi"/>
      <w:color w:val="2F5496" w:themeColor="accent1" w:themeShade="BF"/>
      <w:kern w:val="0"/>
      <w:sz w:val="32"/>
      <w:szCs w:val="32"/>
      <w:lang w:eastAsia="en-AU"/>
      <w14:ligatures w14:val="none"/>
    </w:rPr>
  </w:style>
  <w:style w:type="character" w:customStyle="1" w:styleId="Heading2Char">
    <w:name w:val="Heading 2 Char"/>
    <w:aliases w:val="SoA Heading 2 Char,Heading 2 Char1 Char,Heading 2 Char Char Char,(SoA 2) Char"/>
    <w:basedOn w:val="DefaultParagraphFont"/>
    <w:link w:val="Heading2"/>
    <w:uiPriority w:val="99"/>
    <w:rsid w:val="00F106CD"/>
    <w:rPr>
      <w:rFonts w:ascii="Arial" w:eastAsia="Times New Roman" w:hAnsi="Arial" w:cs="Arial"/>
      <w:b/>
      <w:bCs/>
      <w:color w:val="000080"/>
      <w:kern w:val="0"/>
      <w:sz w:val="28"/>
      <w:szCs w:val="28"/>
      <w:lang w:val="en-US" w:eastAsia="en-AU"/>
      <w14:ligatures w14:val="none"/>
    </w:rPr>
  </w:style>
  <w:style w:type="character" w:customStyle="1" w:styleId="Heading1Char1">
    <w:name w:val="Heading 1 Char1"/>
    <w:aliases w:val="Heading 1 Char2 Char,Heading 1 Char1 Char Char,Heading 1 Char Char Char Char,Heading 1 Char Char1 Char,(SoA) Char"/>
    <w:link w:val="Heading1"/>
    <w:uiPriority w:val="99"/>
    <w:locked/>
    <w:rsid w:val="00F106CD"/>
    <w:rPr>
      <w:rFonts w:ascii="Arial" w:eastAsia="Times New Roman" w:hAnsi="Arial" w:cs="Arial"/>
      <w:b/>
      <w:bCs/>
      <w:color w:val="000080"/>
      <w:kern w:val="0"/>
      <w:sz w:val="32"/>
      <w:szCs w:val="32"/>
      <w:lang w:val="en-US" w:eastAsia="en-AU"/>
      <w14:ligatures w14:val="none"/>
    </w:rPr>
  </w:style>
  <w:style w:type="character" w:styleId="Hyperlink">
    <w:name w:val="Hyperlink"/>
    <w:basedOn w:val="DefaultParagraphFont"/>
    <w:uiPriority w:val="99"/>
    <w:rsid w:val="00F106CD"/>
    <w:rPr>
      <w:rFonts w:cs="Times New Roman"/>
      <w:color w:val="0000FF"/>
      <w:u w:val="single"/>
    </w:rPr>
  </w:style>
  <w:style w:type="paragraph" w:styleId="Header">
    <w:name w:val="header"/>
    <w:aliases w:val="Header2"/>
    <w:basedOn w:val="Normal"/>
    <w:link w:val="HeaderChar"/>
    <w:uiPriority w:val="99"/>
    <w:unhideWhenUsed/>
    <w:rsid w:val="00F106CD"/>
    <w:pPr>
      <w:tabs>
        <w:tab w:val="center" w:pos="4513"/>
        <w:tab w:val="right" w:pos="9026"/>
      </w:tabs>
    </w:pPr>
  </w:style>
  <w:style w:type="character" w:customStyle="1" w:styleId="HeaderChar">
    <w:name w:val="Header Char"/>
    <w:aliases w:val="Header2 Char"/>
    <w:basedOn w:val="DefaultParagraphFont"/>
    <w:link w:val="Header"/>
    <w:uiPriority w:val="99"/>
    <w:rsid w:val="00F106CD"/>
    <w:rPr>
      <w:rFonts w:ascii="Arial" w:eastAsia="Times New Roman" w:hAnsi="Arial" w:cs="Arial"/>
      <w:kern w:val="0"/>
      <w:lang w:eastAsia="en-AU"/>
      <w14:ligatures w14:val="none"/>
    </w:rPr>
  </w:style>
  <w:style w:type="paragraph" w:styleId="Footer">
    <w:name w:val="footer"/>
    <w:basedOn w:val="Normal"/>
    <w:link w:val="FooterChar"/>
    <w:uiPriority w:val="99"/>
    <w:unhideWhenUsed/>
    <w:rsid w:val="00F106CD"/>
    <w:pPr>
      <w:tabs>
        <w:tab w:val="center" w:pos="4513"/>
        <w:tab w:val="right" w:pos="9026"/>
      </w:tabs>
    </w:pPr>
  </w:style>
  <w:style w:type="character" w:customStyle="1" w:styleId="FooterChar">
    <w:name w:val="Footer Char"/>
    <w:basedOn w:val="DefaultParagraphFont"/>
    <w:link w:val="Footer"/>
    <w:uiPriority w:val="99"/>
    <w:rsid w:val="00F106CD"/>
    <w:rPr>
      <w:rFonts w:ascii="Arial" w:eastAsia="Times New Roman" w:hAnsi="Arial" w:cs="Arial"/>
      <w:kern w:val="0"/>
      <w:lang w:eastAsia="en-AU"/>
      <w14:ligatures w14:val="none"/>
    </w:rPr>
  </w:style>
  <w:style w:type="paragraph" w:customStyle="1" w:styleId="DRAFTSectionHeading1">
    <w:name w:val="DRAFT Section Heading 1"/>
    <w:next w:val="Normal"/>
    <w:qFormat/>
    <w:rsid w:val="00F106CD"/>
    <w:pPr>
      <w:keepNext/>
      <w:pageBreakBefore/>
      <w:suppressAutoHyphens/>
      <w:spacing w:before="120" w:after="120" w:line="240" w:lineRule="atLeast"/>
      <w:outlineLvl w:val="0"/>
    </w:pPr>
    <w:rPr>
      <w:rFonts w:ascii="Century Gothic" w:eastAsia="Times New Roman" w:hAnsi="Century Gothic" w:cs="Arial"/>
      <w:b/>
      <w:color w:val="001E41"/>
      <w:kern w:val="0"/>
      <w:sz w:val="40"/>
      <w:szCs w:val="36"/>
      <w:lang w:eastAsia="en-AU"/>
      <w14:ligatures w14:val="none"/>
    </w:rPr>
  </w:style>
  <w:style w:type="paragraph" w:customStyle="1" w:styleId="InstructiontoPlanner">
    <w:name w:val="Instruction to Planner"/>
    <w:basedOn w:val="Normal"/>
    <w:uiPriority w:val="99"/>
    <w:rsid w:val="00F106CD"/>
    <w:rPr>
      <w:color w:val="0000FF"/>
    </w:rPr>
  </w:style>
  <w:style w:type="character" w:customStyle="1" w:styleId="Heading7Char">
    <w:name w:val="Heading 7 Char"/>
    <w:basedOn w:val="DefaultParagraphFont"/>
    <w:link w:val="Heading7"/>
    <w:uiPriority w:val="9"/>
    <w:semiHidden/>
    <w:rsid w:val="00761653"/>
    <w:rPr>
      <w:rFonts w:asciiTheme="majorHAnsi" w:eastAsiaTheme="majorEastAsia" w:hAnsiTheme="majorHAnsi" w:cstheme="majorBidi"/>
      <w:i/>
      <w:iCs/>
      <w:color w:val="1F3763" w:themeColor="accent1" w:themeShade="7F"/>
      <w:kern w:val="0"/>
      <w:lang w:eastAsia="en-AU"/>
      <w14:ligatures w14:val="none"/>
    </w:rPr>
  </w:style>
  <w:style w:type="paragraph" w:customStyle="1" w:styleId="DRAFTSectionHeading2">
    <w:name w:val="DRAFT Section Heading 2"/>
    <w:basedOn w:val="Normal"/>
    <w:next w:val="Normal"/>
    <w:qFormat/>
    <w:rsid w:val="006C24D1"/>
    <w:pPr>
      <w:widowControl/>
      <w:suppressAutoHyphens/>
      <w:autoSpaceDE/>
      <w:autoSpaceDN/>
      <w:adjustRightInd/>
      <w:spacing w:before="120" w:after="120" w:line="240" w:lineRule="atLeast"/>
      <w:outlineLvl w:val="1"/>
    </w:pPr>
    <w:rPr>
      <w:rFonts w:ascii="Century Gothic" w:hAnsi="Century Gothic"/>
      <w:b/>
      <w:bCs/>
      <w:color w:val="406BBA"/>
      <w:sz w:val="32"/>
      <w:szCs w:val="32"/>
    </w:rPr>
  </w:style>
  <w:style w:type="paragraph" w:styleId="ListParagraph">
    <w:name w:val="List Paragraph"/>
    <w:basedOn w:val="Normal"/>
    <w:uiPriority w:val="34"/>
    <w:qFormat/>
    <w:rsid w:val="006C24D1"/>
    <w:pPr>
      <w:ind w:left="720"/>
      <w:contextualSpacing/>
    </w:pPr>
  </w:style>
  <w:style w:type="character" w:customStyle="1" w:styleId="DRAFTBodyTextChar">
    <w:name w:val="DRAFT Body Text Char"/>
    <w:link w:val="DRAFTBodyText"/>
    <w:qFormat/>
    <w:rsid w:val="006C24D1"/>
    <w:rPr>
      <w:rFonts w:eastAsia="Arial"/>
      <w:bCs/>
      <w:color w:val="000000"/>
      <w:szCs w:val="28"/>
    </w:rPr>
  </w:style>
  <w:style w:type="paragraph" w:customStyle="1" w:styleId="DRAFTBodyText">
    <w:name w:val="DRAFT Body Text"/>
    <w:link w:val="DRAFTBodyTextChar"/>
    <w:qFormat/>
    <w:rsid w:val="006C24D1"/>
    <w:pPr>
      <w:suppressAutoHyphens/>
      <w:spacing w:before="120" w:after="120" w:line="240" w:lineRule="atLeast"/>
    </w:pPr>
    <w:rPr>
      <w:rFonts w:eastAsia="Arial"/>
      <w:bCs/>
      <w:color w:val="000000"/>
      <w:szCs w:val="28"/>
    </w:rPr>
  </w:style>
  <w:style w:type="paragraph" w:customStyle="1" w:styleId="GuidancetoPlanner">
    <w:name w:val="Guidance to Planner"/>
    <w:basedOn w:val="Normal"/>
    <w:uiPriority w:val="99"/>
    <w:rsid w:val="003816D8"/>
    <w:rPr>
      <w:color w:val="FF0000"/>
    </w:rPr>
  </w:style>
  <w:style w:type="character" w:customStyle="1" w:styleId="DRAFTTableTextCentredChar">
    <w:name w:val="DRAFT Table Text (Centred) Char"/>
    <w:link w:val="DRAFTTableTextCentred"/>
    <w:qFormat/>
    <w:rsid w:val="004A1D22"/>
    <w:rPr>
      <w:rFonts w:eastAsia="Arial" w:cs="Calibri"/>
      <w:sz w:val="18"/>
      <w:szCs w:val="24"/>
    </w:rPr>
  </w:style>
  <w:style w:type="character" w:customStyle="1" w:styleId="DRAFTTableHeadingCentredChar">
    <w:name w:val="DRAFT Table Heading (Centred) Char"/>
    <w:link w:val="DRAFTTableHeadingCentred"/>
    <w:qFormat/>
    <w:rsid w:val="004A1D22"/>
    <w:rPr>
      <w:rFonts w:cs="Calibri"/>
      <w:b/>
      <w:sz w:val="18"/>
      <w:szCs w:val="24"/>
    </w:rPr>
  </w:style>
  <w:style w:type="character" w:customStyle="1" w:styleId="DRAFTTableHeadingRightChar">
    <w:name w:val="DRAFT Table Heading (Right) Char"/>
    <w:link w:val="DRAFTTableHeadingRight"/>
    <w:qFormat/>
    <w:rsid w:val="004A1D22"/>
    <w:rPr>
      <w:rFonts w:cs="Calibri"/>
      <w:b/>
      <w:sz w:val="18"/>
      <w:szCs w:val="18"/>
      <w:lang w:eastAsia="zh-CN" w:bidi="ar-DZ"/>
    </w:rPr>
  </w:style>
  <w:style w:type="character" w:customStyle="1" w:styleId="DRAFTTableTextRightChar">
    <w:name w:val="DRAFT Table Text (Right) Char"/>
    <w:link w:val="DRAFTTableTextRight"/>
    <w:qFormat/>
    <w:rsid w:val="004A1D22"/>
    <w:rPr>
      <w:rFonts w:cs="Calibri"/>
      <w:sz w:val="18"/>
      <w:szCs w:val="18"/>
    </w:rPr>
  </w:style>
  <w:style w:type="paragraph" w:customStyle="1" w:styleId="DRAFTTableHeadingLeft">
    <w:name w:val="DRAFT Table Heading (Left)"/>
    <w:qFormat/>
    <w:rsid w:val="004A1D22"/>
    <w:pPr>
      <w:suppressAutoHyphens/>
      <w:spacing w:before="40" w:after="40" w:line="240" w:lineRule="auto"/>
    </w:pPr>
    <w:rPr>
      <w:rFonts w:ascii="Calibri" w:eastAsia="Times New Roman" w:hAnsi="Calibri" w:cs="Calibri"/>
      <w:b/>
      <w:kern w:val="0"/>
      <w:sz w:val="18"/>
      <w:szCs w:val="24"/>
      <w:lang w:eastAsia="en-AU"/>
      <w14:ligatures w14:val="none"/>
    </w:rPr>
  </w:style>
  <w:style w:type="paragraph" w:customStyle="1" w:styleId="DRAFTTableTextCentred">
    <w:name w:val="DRAFT Table Text (Centred)"/>
    <w:link w:val="DRAFTTableTextCentredChar"/>
    <w:qFormat/>
    <w:rsid w:val="004A1D22"/>
    <w:pPr>
      <w:suppressAutoHyphens/>
      <w:spacing w:before="40" w:after="40" w:line="240" w:lineRule="auto"/>
      <w:jc w:val="center"/>
    </w:pPr>
    <w:rPr>
      <w:rFonts w:eastAsia="Arial" w:cs="Calibri"/>
      <w:sz w:val="18"/>
      <w:szCs w:val="24"/>
    </w:rPr>
  </w:style>
  <w:style w:type="paragraph" w:customStyle="1" w:styleId="DRAFTTableTextLeft">
    <w:name w:val="DRAFT Table Text (Left)"/>
    <w:qFormat/>
    <w:rsid w:val="004A1D22"/>
    <w:pPr>
      <w:suppressAutoHyphens/>
      <w:spacing w:before="40" w:after="40" w:line="240" w:lineRule="auto"/>
    </w:pPr>
    <w:rPr>
      <w:rFonts w:ascii="Calibri" w:eastAsia="Times New Roman" w:hAnsi="Calibri" w:cs="Calibri"/>
      <w:kern w:val="0"/>
      <w:sz w:val="18"/>
      <w:szCs w:val="24"/>
      <w:lang w:eastAsia="en-AU"/>
      <w14:ligatures w14:val="none"/>
    </w:rPr>
  </w:style>
  <w:style w:type="paragraph" w:customStyle="1" w:styleId="DRAFTTableHeadingCentred">
    <w:name w:val="DRAFT Table Heading (Centred)"/>
    <w:link w:val="DRAFTTableHeadingCentredChar"/>
    <w:qFormat/>
    <w:rsid w:val="004A1D22"/>
    <w:pPr>
      <w:suppressAutoHyphens/>
      <w:spacing w:before="40" w:after="40" w:line="240" w:lineRule="auto"/>
      <w:jc w:val="center"/>
    </w:pPr>
    <w:rPr>
      <w:rFonts w:cs="Calibri"/>
      <w:b/>
      <w:sz w:val="18"/>
      <w:szCs w:val="24"/>
    </w:rPr>
  </w:style>
  <w:style w:type="paragraph" w:customStyle="1" w:styleId="DRAFTTableTotalLeft">
    <w:name w:val="DRAFT Table Total (Left)"/>
    <w:qFormat/>
    <w:rsid w:val="004A1D22"/>
    <w:pPr>
      <w:suppressAutoHyphens/>
      <w:spacing w:before="40" w:after="40" w:line="240" w:lineRule="auto"/>
    </w:pPr>
    <w:rPr>
      <w:rFonts w:ascii="Calibri" w:eastAsia="Times New Roman" w:hAnsi="Calibri" w:cs="Calibri"/>
      <w:b/>
      <w:kern w:val="0"/>
      <w:sz w:val="18"/>
      <w:szCs w:val="24"/>
      <w:lang w:eastAsia="en-AU"/>
      <w14:ligatures w14:val="none"/>
    </w:rPr>
  </w:style>
  <w:style w:type="paragraph" w:customStyle="1" w:styleId="DRAFTTableHeadingRight">
    <w:name w:val="DRAFT Table Heading (Right)"/>
    <w:basedOn w:val="Normal"/>
    <w:link w:val="DRAFTTableHeadingRightChar"/>
    <w:qFormat/>
    <w:rsid w:val="004A1D22"/>
    <w:pPr>
      <w:widowControl/>
      <w:suppressAutoHyphens/>
      <w:autoSpaceDE/>
      <w:autoSpaceDN/>
      <w:adjustRightInd/>
      <w:spacing w:before="40" w:after="40"/>
      <w:jc w:val="right"/>
    </w:pPr>
    <w:rPr>
      <w:rFonts w:asciiTheme="minorHAnsi" w:eastAsiaTheme="minorHAnsi" w:hAnsiTheme="minorHAnsi" w:cs="Calibri"/>
      <w:b/>
      <w:kern w:val="2"/>
      <w:sz w:val="18"/>
      <w:szCs w:val="18"/>
      <w:lang w:eastAsia="zh-CN" w:bidi="ar-DZ"/>
      <w14:ligatures w14:val="standardContextual"/>
    </w:rPr>
  </w:style>
  <w:style w:type="paragraph" w:customStyle="1" w:styleId="DRAFTTableTextRight">
    <w:name w:val="DRAFT Table Text (Right)"/>
    <w:basedOn w:val="Normal"/>
    <w:link w:val="DRAFTTableTextRightChar"/>
    <w:qFormat/>
    <w:rsid w:val="004A1D22"/>
    <w:pPr>
      <w:widowControl/>
      <w:suppressAutoHyphens/>
      <w:autoSpaceDE/>
      <w:autoSpaceDN/>
      <w:adjustRightInd/>
      <w:spacing w:before="40" w:after="40"/>
      <w:jc w:val="right"/>
    </w:pPr>
    <w:rPr>
      <w:rFonts w:asciiTheme="minorHAnsi" w:eastAsiaTheme="minorHAnsi" w:hAnsiTheme="minorHAnsi" w:cs="Calibri"/>
      <w:kern w:val="2"/>
      <w:sz w:val="18"/>
      <w:szCs w:val="18"/>
      <w:lang w:eastAsia="en-US"/>
      <w14:ligatures w14:val="standardContextual"/>
    </w:rPr>
  </w:style>
  <w:style w:type="paragraph" w:customStyle="1" w:styleId="DRAFTTableTotalRight">
    <w:name w:val="DRAFT Table Total (Right)"/>
    <w:basedOn w:val="Normal"/>
    <w:qFormat/>
    <w:rsid w:val="004A1D22"/>
    <w:pPr>
      <w:widowControl/>
      <w:suppressAutoHyphens/>
      <w:autoSpaceDE/>
      <w:autoSpaceDN/>
      <w:adjustRightInd/>
      <w:spacing w:before="40" w:after="40"/>
      <w:jc w:val="right"/>
    </w:pPr>
    <w:rPr>
      <w:rFonts w:ascii="Calibri" w:hAnsi="Calibri" w:cs="Calibri"/>
      <w:b/>
      <w:sz w:val="18"/>
      <w:szCs w:val="24"/>
    </w:rPr>
  </w:style>
  <w:style w:type="paragraph" w:styleId="List">
    <w:name w:val="List"/>
    <w:basedOn w:val="Normal"/>
    <w:uiPriority w:val="99"/>
    <w:semiHidden/>
    <w:rsid w:val="0025214A"/>
    <w:pPr>
      <w:spacing w:after="120"/>
      <w:ind w:left="360" w:hanging="360"/>
      <w:jc w:val="both"/>
    </w:pPr>
    <w:rPr>
      <w:rFonts w:ascii="Arial Narrow" w:eastAsia="PMingLiU" w:hAnsi="Arial Narrow"/>
      <w:sz w:val="20"/>
    </w:rPr>
  </w:style>
  <w:style w:type="character" w:customStyle="1" w:styleId="HRParagraphChar">
    <w:name w:val="HR Paragraph Char"/>
    <w:link w:val="HRParagraph"/>
    <w:rsid w:val="0025214A"/>
    <w:rPr>
      <w:rFonts w:ascii="Arial" w:eastAsia="SimSun" w:hAnsi="Arial"/>
      <w:color w:val="000000"/>
      <w:lang w:eastAsia="zh-CN"/>
    </w:rPr>
  </w:style>
  <w:style w:type="paragraph" w:customStyle="1" w:styleId="HRParagraph">
    <w:name w:val="HR Paragraph"/>
    <w:link w:val="HRParagraphChar"/>
    <w:qFormat/>
    <w:rsid w:val="0025214A"/>
    <w:pPr>
      <w:spacing w:before="120" w:after="120" w:line="240" w:lineRule="atLeast"/>
    </w:pPr>
    <w:rPr>
      <w:rFonts w:ascii="Arial" w:eastAsia="SimSun" w:hAnsi="Arial"/>
      <w:color w:val="000000"/>
      <w:lang w:eastAsia="zh-CN"/>
    </w:rPr>
  </w:style>
  <w:style w:type="character" w:customStyle="1" w:styleId="HRBlue">
    <w:name w:val="HR Blue"/>
    <w:rsid w:val="0025214A"/>
    <w:rPr>
      <w:rFonts w:cs="Times New Roman"/>
      <w:color w:val="0073B0"/>
      <w:lang w:eastAsia="en-AU"/>
    </w:rPr>
  </w:style>
  <w:style w:type="paragraph" w:customStyle="1" w:styleId="HRHeading4">
    <w:name w:val="HR Heading 4"/>
    <w:basedOn w:val="Normal"/>
    <w:rsid w:val="0025214A"/>
    <w:pPr>
      <w:keepNext/>
      <w:widowControl/>
      <w:autoSpaceDE/>
      <w:autoSpaceDN/>
      <w:adjustRightInd/>
      <w:spacing w:before="240" w:after="120" w:line="240" w:lineRule="atLeast"/>
    </w:pPr>
    <w:rPr>
      <w:rFonts w:eastAsia="SimSun" w:cs="Times New Roman"/>
      <w:b/>
      <w:color w:val="000000"/>
      <w:sz w:val="20"/>
      <w:szCs w:val="20"/>
      <w:lang w:eastAsia="en-US"/>
    </w:rPr>
  </w:style>
  <w:style w:type="paragraph" w:customStyle="1" w:styleId="HRBullet1Blue">
    <w:name w:val="HR Bullet 1 Blue"/>
    <w:basedOn w:val="Normal"/>
    <w:link w:val="HRBullet1BlueChar"/>
    <w:rsid w:val="0025214A"/>
    <w:pPr>
      <w:widowControl/>
      <w:numPr>
        <w:numId w:val="7"/>
      </w:numPr>
      <w:autoSpaceDE/>
      <w:autoSpaceDN/>
      <w:adjustRightInd/>
      <w:spacing w:before="120" w:after="120" w:line="240" w:lineRule="atLeast"/>
    </w:pPr>
    <w:rPr>
      <w:rFonts w:cs="Times New Roman"/>
      <w:color w:val="0073B0"/>
      <w:sz w:val="20"/>
      <w:szCs w:val="24"/>
    </w:rPr>
  </w:style>
  <w:style w:type="character" w:customStyle="1" w:styleId="HRBullet1BlueChar">
    <w:name w:val="HR Bullet 1 Blue Char"/>
    <w:link w:val="HRBullet1Blue"/>
    <w:rsid w:val="0025214A"/>
    <w:rPr>
      <w:rFonts w:ascii="Arial" w:eastAsia="Times New Roman" w:hAnsi="Arial" w:cs="Times New Roman"/>
      <w:color w:val="0073B0"/>
      <w:kern w:val="0"/>
      <w:sz w:val="20"/>
      <w:szCs w:val="24"/>
      <w:lang w:eastAsia="en-AU"/>
      <w14:ligatures w14:val="none"/>
    </w:rPr>
  </w:style>
  <w:style w:type="table" w:styleId="PlainTable3">
    <w:name w:val="Plain Table 3"/>
    <w:basedOn w:val="TableNormal"/>
    <w:uiPriority w:val="43"/>
    <w:rsid w:val="00963B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A22BB5"/>
    <w:rPr>
      <w:sz w:val="16"/>
      <w:szCs w:val="16"/>
    </w:rPr>
  </w:style>
  <w:style w:type="paragraph" w:styleId="CommentText">
    <w:name w:val="annotation text"/>
    <w:basedOn w:val="Normal"/>
    <w:link w:val="CommentTextChar"/>
    <w:uiPriority w:val="99"/>
    <w:unhideWhenUsed/>
    <w:rsid w:val="00A22BB5"/>
    <w:rPr>
      <w:sz w:val="20"/>
      <w:szCs w:val="20"/>
    </w:rPr>
  </w:style>
  <w:style w:type="character" w:customStyle="1" w:styleId="CommentTextChar">
    <w:name w:val="Comment Text Char"/>
    <w:basedOn w:val="DefaultParagraphFont"/>
    <w:link w:val="CommentText"/>
    <w:uiPriority w:val="99"/>
    <w:rsid w:val="00A22BB5"/>
    <w:rPr>
      <w:rFonts w:ascii="Arial" w:eastAsia="Times New Roman" w:hAnsi="Arial" w:cs="Arial"/>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A22BB5"/>
    <w:rPr>
      <w:b/>
      <w:bCs/>
    </w:rPr>
  </w:style>
  <w:style w:type="character" w:customStyle="1" w:styleId="CommentSubjectChar">
    <w:name w:val="Comment Subject Char"/>
    <w:basedOn w:val="CommentTextChar"/>
    <w:link w:val="CommentSubject"/>
    <w:uiPriority w:val="99"/>
    <w:semiHidden/>
    <w:rsid w:val="00A22BB5"/>
    <w:rPr>
      <w:rFonts w:ascii="Arial" w:eastAsia="Times New Roman" w:hAnsi="Arial" w:cs="Arial"/>
      <w:b/>
      <w:bCs/>
      <w:kern w:val="0"/>
      <w:sz w:val="20"/>
      <w:szCs w:val="20"/>
      <w:lang w:eastAsia="en-AU"/>
      <w14:ligatures w14:val="none"/>
    </w:rPr>
  </w:style>
  <w:style w:type="character" w:styleId="FollowedHyperlink">
    <w:name w:val="FollowedHyperlink"/>
    <w:basedOn w:val="DefaultParagraphFont"/>
    <w:uiPriority w:val="99"/>
    <w:semiHidden/>
    <w:unhideWhenUsed/>
    <w:rsid w:val="004D34CF"/>
    <w:rPr>
      <w:color w:val="954F72" w:themeColor="followedHyperlink"/>
      <w:u w:val="single"/>
    </w:rPr>
  </w:style>
  <w:style w:type="character" w:styleId="UnresolvedMention">
    <w:name w:val="Unresolved Mention"/>
    <w:basedOn w:val="DefaultParagraphFont"/>
    <w:uiPriority w:val="99"/>
    <w:semiHidden/>
    <w:unhideWhenUsed/>
    <w:rsid w:val="00267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tireti.com.au/privacy-poli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tireti.com.au/term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2202D83F41054A8E148C769DD48706" ma:contentTypeVersion="14" ma:contentTypeDescription="Create a new document." ma:contentTypeScope="" ma:versionID="2f336c739cbf46f1d5957c0f97ec8459">
  <xsd:schema xmlns:xsd="http://www.w3.org/2001/XMLSchema" xmlns:xs="http://www.w3.org/2001/XMLSchema" xmlns:p="http://schemas.microsoft.com/office/2006/metadata/properties" xmlns:ns2="ed1f86db-a55b-476c-b3c7-baecc130a5c8" xmlns:ns3="c0f6690a-f703-4fec-b369-24710ddd976d" targetNamespace="http://schemas.microsoft.com/office/2006/metadata/properties" ma:root="true" ma:fieldsID="7d2f476957c8c388d3772022d04fc990" ns2:_="" ns3:_="">
    <xsd:import namespace="ed1f86db-a55b-476c-b3c7-baecc130a5c8"/>
    <xsd:import namespace="c0f6690a-f703-4fec-b369-24710ddd97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f86db-a55b-476c-b3c7-baecc130a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26d7d98-67bf-42c2-b6b0-76acdffbcfa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6690a-f703-4fec-b369-24710ddd97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3dd4c1-b184-44db-8a65-8111d5395c15}" ma:internalName="TaxCatchAll" ma:showField="CatchAllData" ma:web="c0f6690a-f703-4fec-b369-24710ddd9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1f86db-a55b-476c-b3c7-baecc130a5c8">
      <Terms xmlns="http://schemas.microsoft.com/office/infopath/2007/PartnerControls"/>
    </lcf76f155ced4ddcb4097134ff3c332f>
    <TaxCatchAll xmlns="c0f6690a-f703-4fec-b369-24710ddd976d" xsi:nil="true"/>
  </documentManagement>
</p:properties>
</file>

<file path=customXml/itemProps1.xml><?xml version="1.0" encoding="utf-8"?>
<ds:datastoreItem xmlns:ds="http://schemas.openxmlformats.org/officeDocument/2006/customXml" ds:itemID="{1601AAF2-172F-47B0-85DB-1FA32E27BB1E}">
  <ds:schemaRefs>
    <ds:schemaRef ds:uri="http://schemas.microsoft.com/sharepoint/v3/contenttype/forms"/>
  </ds:schemaRefs>
</ds:datastoreItem>
</file>

<file path=customXml/itemProps2.xml><?xml version="1.0" encoding="utf-8"?>
<ds:datastoreItem xmlns:ds="http://schemas.openxmlformats.org/officeDocument/2006/customXml" ds:itemID="{E83F64CD-52AB-4222-B0B3-EE1A7AB94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f86db-a55b-476c-b3c7-baecc130a5c8"/>
    <ds:schemaRef ds:uri="c0f6690a-f703-4fec-b369-24710ddd9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EC94F-70FA-40E6-B59B-AB46EBA6D742}">
  <ds:schemaRefs>
    <ds:schemaRef ds:uri="http://schemas.microsoft.com/office/2006/metadata/properties"/>
    <ds:schemaRef ds:uri="http://schemas.microsoft.com/office/infopath/2007/PartnerControls"/>
    <ds:schemaRef ds:uri="ed1f86db-a55b-476c-b3c7-baecc130a5c8"/>
    <ds:schemaRef ds:uri="c0f6690a-f703-4fec-b369-24710ddd976d"/>
  </ds:schemaRefs>
</ds:datastoreItem>
</file>

<file path=docMetadata/LabelInfo.xml><?xml version="1.0" encoding="utf-8"?>
<clbl:labelList xmlns:clbl="http://schemas.microsoft.com/office/2020/mipLabelMetadata">
  <clbl:label id="{7d8a056e-981a-4d0b-83ea-062214276430}" enabled="1" method="Standard" siteId="{c64d49cd-d138-4cdb-a5d4-324a4040c74a}" removed="0"/>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1634</Words>
  <Characters>9136</Characters>
  <Application>Microsoft Office Word</Application>
  <DocSecurity>0</DocSecurity>
  <Lines>304</Lines>
  <Paragraphs>147</Paragraphs>
  <ScaleCrop>false</ScaleCrop>
  <Company/>
  <LinksUpToDate>false</LinksUpToDate>
  <CharactersWithSpaces>10623</CharactersWithSpaces>
  <SharedDoc>false</SharedDoc>
  <HLinks>
    <vt:vector size="12" baseType="variant">
      <vt:variant>
        <vt:i4>7798891</vt:i4>
      </vt:variant>
      <vt:variant>
        <vt:i4>3</vt:i4>
      </vt:variant>
      <vt:variant>
        <vt:i4>0</vt:i4>
      </vt:variant>
      <vt:variant>
        <vt:i4>5</vt:i4>
      </vt:variant>
      <vt:variant>
        <vt:lpwstr>https://www.amp.com.au/unichallenge/home/terms-and-conditions/privacy-collection-statement</vt:lpwstr>
      </vt:variant>
      <vt:variant>
        <vt:lpwstr/>
      </vt:variant>
      <vt:variant>
        <vt:i4>1245254</vt:i4>
      </vt:variant>
      <vt:variant>
        <vt:i4>0</vt:i4>
      </vt:variant>
      <vt:variant>
        <vt:i4>0</vt:i4>
      </vt:variant>
      <vt:variant>
        <vt:i4>5</vt:i4>
      </vt:variant>
      <vt:variant>
        <vt:lpwstr>https://www.amp.com.au/unichallenge/home/terms-and-conditions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Bruhn</dc:creator>
  <cp:keywords/>
  <dc:description/>
  <cp:lastModifiedBy>Stuart James</cp:lastModifiedBy>
  <cp:revision>2</cp:revision>
  <dcterms:created xsi:type="dcterms:W3CDTF">2026-02-04T06:26:00Z</dcterms:created>
  <dcterms:modified xsi:type="dcterms:W3CDTF">2026-02-04T06:26:00Z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0x010100AD2202D83F41054A8E148C769DD48706</vt:lpwstr>
  </property>
  <property fmtid="{D5CDD505-2E9C-101B-9397-08002B2CF9AE}" pid="3" name="MediaServiceImageTags">
    <vt:lpwstr/>
  </property>
</Properties>
</file>